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margin" w:tblpY="-42"/>
        <w:tblW w:w="9805" w:type="dxa"/>
        <w:tblLook w:val="04A0" w:firstRow="1" w:lastRow="0" w:firstColumn="1" w:lastColumn="0" w:noHBand="0" w:noVBand="1"/>
      </w:tblPr>
      <w:tblGrid>
        <w:gridCol w:w="2155"/>
        <w:gridCol w:w="5063"/>
        <w:gridCol w:w="2587"/>
      </w:tblGrid>
      <w:tr w:rsidR="00280259" w:rsidRPr="00C42629" w14:paraId="623ACBA0" w14:textId="77777777" w:rsidTr="00280259">
        <w:trPr>
          <w:trHeight w:val="800"/>
        </w:trPr>
        <w:tc>
          <w:tcPr>
            <w:tcW w:w="2155" w:type="dxa"/>
          </w:tcPr>
          <w:p w14:paraId="5ED0EC59" w14:textId="3EA00120" w:rsidR="00280259" w:rsidRPr="009D1755" w:rsidRDefault="00280259" w:rsidP="003C4596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bookmarkStart w:id="0" w:name="_Hlk68984116"/>
            <w:r w:rsidRPr="009D1755">
              <w:rPr>
                <w:rFonts w:ascii="Times New Roman" w:hAnsi="Times New Roman"/>
                <w:b/>
                <w:sz w:val="26"/>
                <w:szCs w:val="28"/>
              </w:rPr>
              <w:t>Tuầ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n: 14,15,16</w:t>
            </w:r>
          </w:p>
          <w:p w14:paraId="10080919" w14:textId="535D396F" w:rsidR="00280259" w:rsidRPr="00C42629" w:rsidRDefault="00280259" w:rsidP="003C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755">
              <w:rPr>
                <w:rFonts w:ascii="Times New Roman" w:hAnsi="Times New Roman"/>
                <w:b/>
                <w:sz w:val="26"/>
                <w:szCs w:val="28"/>
              </w:rPr>
              <w:t xml:space="preserve">Tiết: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14,15,16</w:t>
            </w:r>
          </w:p>
        </w:tc>
        <w:tc>
          <w:tcPr>
            <w:tcW w:w="5063" w:type="dxa"/>
          </w:tcPr>
          <w:p w14:paraId="1F51B3BD" w14:textId="00466967" w:rsidR="00280259" w:rsidRPr="004F56ED" w:rsidRDefault="00280259" w:rsidP="003C45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F56E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BÀI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41</w:t>
            </w:r>
            <w:r w:rsidRPr="004F56E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86437D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BIỂU DIỄN LỰC</w:t>
            </w:r>
          </w:p>
          <w:p w14:paraId="1C692138" w14:textId="49D5ED25" w:rsidR="00280259" w:rsidRPr="00280259" w:rsidRDefault="00280259" w:rsidP="0028025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Cs/>
                <w:sz w:val="28"/>
                <w:szCs w:val="28"/>
              </w:rPr>
            </w:pPr>
            <w:r w:rsidRPr="004F56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Thời gian thực hiệ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n: 3</w:t>
            </w:r>
            <w:r w:rsidRPr="004F56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tiết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(</w:t>
            </w:r>
            <w:r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Tiế</w:t>
            </w:r>
            <w:r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t 14, 15, 16</w:t>
            </w:r>
            <w:r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)</w:t>
            </w:r>
            <w:r w:rsidRPr="004F56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87" w:type="dxa"/>
          </w:tcPr>
          <w:p w14:paraId="082C26BB" w14:textId="16FB5B82" w:rsidR="00280259" w:rsidRPr="009D1755" w:rsidRDefault="00280259" w:rsidP="003C4596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NS: 01/12</w:t>
            </w:r>
            <w:r w:rsidRPr="009D1755">
              <w:rPr>
                <w:rFonts w:ascii="Times New Roman" w:hAnsi="Times New Roman"/>
                <w:b/>
                <w:sz w:val="26"/>
                <w:szCs w:val="28"/>
              </w:rPr>
              <w:t>/2022</w:t>
            </w:r>
          </w:p>
          <w:p w14:paraId="20D68F0E" w14:textId="66F1C328" w:rsidR="00280259" w:rsidRPr="00C42629" w:rsidRDefault="00280259" w:rsidP="003C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755">
              <w:rPr>
                <w:rFonts w:ascii="Times New Roman" w:hAnsi="Times New Roman"/>
                <w:b/>
                <w:sz w:val="26"/>
                <w:szCs w:val="28"/>
              </w:rPr>
              <w:t xml:space="preserve">ND: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08/12</w:t>
            </w:r>
            <w:r w:rsidRPr="009D1755">
              <w:rPr>
                <w:rFonts w:ascii="Times New Roman" w:hAnsi="Times New Roman"/>
                <w:b/>
                <w:sz w:val="26"/>
                <w:szCs w:val="28"/>
              </w:rPr>
              <w:t>/2022</w:t>
            </w:r>
          </w:p>
        </w:tc>
      </w:tr>
      <w:bookmarkEnd w:id="0"/>
    </w:tbl>
    <w:p w14:paraId="04A2942B" w14:textId="77777777" w:rsidR="00280259" w:rsidRDefault="00280259" w:rsidP="00280259">
      <w:pPr>
        <w:spacing w:line="276" w:lineRule="auto"/>
        <w:rPr>
          <w:b/>
          <w:bCs/>
        </w:rPr>
      </w:pPr>
    </w:p>
    <w:p w14:paraId="1B14696B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b/>
          <w:bCs/>
          <w:sz w:val="28"/>
          <w:szCs w:val="28"/>
        </w:rPr>
        <w:t>I. MỤC TIÊU</w:t>
      </w:r>
    </w:p>
    <w:p w14:paraId="791CFA5F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1. Về kiến thức</w:t>
      </w:r>
    </w:p>
    <w:p w14:paraId="67BDF9CF" w14:textId="3C83C4AF" w:rsidR="00E931E4" w:rsidRPr="0086437D" w:rsidRDefault="006446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-</w:t>
      </w:r>
      <w:r w:rsidR="00E931E4"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Nhận biết được các đặc trưng của lực: điểm đặt, độ lớn, phương và chiều.</w:t>
      </w:r>
    </w:p>
    <w:p w14:paraId="7E25583B" w14:textId="1EB182F3" w:rsidR="00E931E4" w:rsidRPr="0086437D" w:rsidRDefault="001F1FF9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-</w:t>
      </w:r>
      <w:r w:rsidR="00E931E4"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Biểu diễn được một lực bằng mũi tên có điểm đặt tại vật chịu lực tác dụng, có độ lớn và theo hướng của sự kéo và đẩy. </w:t>
      </w:r>
    </w:p>
    <w:p w14:paraId="79B6CE0F" w14:textId="39C5A287" w:rsidR="00E931E4" w:rsidRPr="0086437D" w:rsidRDefault="001F1FF9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-</w:t>
      </w:r>
      <w:r w:rsidR="00E931E4"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Nêu được đơn vị lực là niutơn(N)</w:t>
      </w:r>
    </w:p>
    <w:p w14:paraId="750C14C0" w14:textId="5048C7FA" w:rsidR="00E931E4" w:rsidRPr="0086437D" w:rsidRDefault="001F1FF9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-</w:t>
      </w:r>
      <w:r w:rsidR="00E931E4"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Đo được lực bằng lực kế lò xo, đơn vị là niu tơn. </w:t>
      </w:r>
    </w:p>
    <w:p w14:paraId="6B84FAF7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2. Về năng lực:</w:t>
      </w:r>
    </w:p>
    <w:p w14:paraId="679CC140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Thực hiện bài học này sẽ góp phần hình thành và phát triển một số thành tố năng lực của học sinh như:</w:t>
      </w:r>
    </w:p>
    <w:p w14:paraId="03AEA745" w14:textId="77777777" w:rsidR="00E931E4" w:rsidRPr="0086437D" w:rsidRDefault="00E931E4" w:rsidP="00E931E4">
      <w:pPr>
        <w:jc w:val="both"/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</w:rPr>
        <w:t>- Năng lực chung:</w:t>
      </w:r>
    </w:p>
    <w:p w14:paraId="5E53AE93" w14:textId="5EE10277" w:rsidR="00E931E4" w:rsidRPr="0086437D" w:rsidRDefault="00E931E4" w:rsidP="00E931E4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</w:t>
      </w:r>
      <w:r w:rsidR="001F1FF9" w:rsidRPr="0086437D">
        <w:rPr>
          <w:rFonts w:asciiTheme="majorHAnsi" w:eastAsia="Times New Roman" w:hAnsiTheme="majorHAnsi" w:cstheme="majorHAnsi"/>
          <w:sz w:val="28"/>
          <w:szCs w:val="28"/>
          <w:lang w:val="nl-NL"/>
        </w:rPr>
        <w:t>+</w:t>
      </w:r>
      <w:r w:rsidRPr="0086437D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Tự lực tìm kiếm thông tin, đọc sách giáo khoa, quan sát tranh ảnh để </w:t>
      </w: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tìm hiểu về cách biểu diễn lực và cách đo lực.</w:t>
      </w:r>
    </w:p>
    <w:p w14:paraId="4B5D1332" w14:textId="0D55EC04" w:rsidR="00E931E4" w:rsidRPr="0086437D" w:rsidRDefault="00E931E4" w:rsidP="00E931E4">
      <w:pPr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+</w:t>
      </w:r>
      <w:r w:rsidRPr="0086437D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Thảo luận và hợp tác trong nhóm để đo lực và giải quyết các bài tập</w:t>
      </w: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  <w:r w:rsidRPr="0086437D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</w:t>
      </w:r>
    </w:p>
    <w:p w14:paraId="4CB63E2E" w14:textId="6127CBAA" w:rsidR="00E931E4" w:rsidRPr="0086437D" w:rsidRDefault="00E931E4" w:rsidP="00E931E4">
      <w:pPr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86437D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+ GQVĐ về </w:t>
      </w: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cách biểu diễn lực cụ thể và cách đo 1 lực bất kì.</w:t>
      </w:r>
      <w:r w:rsidRPr="0086437D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</w:t>
      </w:r>
    </w:p>
    <w:p w14:paraId="067C3C76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</w:rPr>
        <w:t xml:space="preserve">-  Năng lực đặc thù: </w:t>
      </w:r>
    </w:p>
    <w:p w14:paraId="672834DC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+ Năng lực nhận thức khoa học tự nhiên: KH1.1, KH 1.2, KH1.4.</w:t>
      </w:r>
    </w:p>
    <w:p w14:paraId="0C80CC65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3. Về phẩm chất</w:t>
      </w:r>
    </w:p>
    <w:p w14:paraId="442DE475" w14:textId="77777777" w:rsidR="00E931E4" w:rsidRPr="0086437D" w:rsidRDefault="00E931E4" w:rsidP="00E931E4">
      <w:pPr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86437D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- </w:t>
      </w:r>
      <w:r w:rsidRPr="0086437D">
        <w:rPr>
          <w:rFonts w:asciiTheme="majorHAnsi" w:hAnsiTheme="majorHAnsi" w:cstheme="majorHAnsi"/>
          <w:b/>
          <w:sz w:val="28"/>
          <w:szCs w:val="28"/>
          <w:lang w:val="nl-NL"/>
        </w:rPr>
        <w:t>Chăm chỉ:</w:t>
      </w:r>
      <w:r w:rsidRPr="0086437D">
        <w:rPr>
          <w:rFonts w:asciiTheme="majorHAnsi" w:hAnsiTheme="majorHAnsi" w:cstheme="majorHAnsi"/>
          <w:sz w:val="28"/>
          <w:szCs w:val="28"/>
          <w:lang w:val="nl-NL"/>
        </w:rPr>
        <w:t xml:space="preserve"> Chăm học, chăm đọc sách, tài liệu để tìm hiểu về </w:t>
      </w: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cách đo lực và cách biểu diễn lực.</w:t>
      </w:r>
      <w:r w:rsidRPr="0086437D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</w:t>
      </w:r>
    </w:p>
    <w:p w14:paraId="2FA224F6" w14:textId="77777777" w:rsidR="00E931E4" w:rsidRPr="0086437D" w:rsidRDefault="00E931E4" w:rsidP="00E931E4">
      <w:pPr>
        <w:shd w:val="clear" w:color="auto" w:fill="FFFFFF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86437D">
        <w:rPr>
          <w:rFonts w:asciiTheme="majorHAnsi" w:hAnsiTheme="majorHAnsi" w:cstheme="majorHAnsi"/>
          <w:b/>
          <w:sz w:val="28"/>
          <w:szCs w:val="28"/>
          <w:lang w:val="nl-NL"/>
        </w:rPr>
        <w:t>- Trách nhiệm:</w:t>
      </w:r>
      <w:r w:rsidRPr="0086437D">
        <w:rPr>
          <w:rFonts w:asciiTheme="majorHAnsi" w:hAnsiTheme="majorHAnsi" w:cstheme="majorHAnsi"/>
          <w:sz w:val="28"/>
          <w:szCs w:val="28"/>
          <w:lang w:val="nl-NL"/>
        </w:rPr>
        <w:t xml:space="preserve"> Nâng cao tinh thần trách nhiệm trong hoạt động nhóm, chủ động nhận và thực hiện nhiệm vụ học tập.</w:t>
      </w:r>
    </w:p>
    <w:p w14:paraId="7A70BDA4" w14:textId="77777777" w:rsidR="00E931E4" w:rsidRPr="0086437D" w:rsidRDefault="00E931E4" w:rsidP="00E931E4">
      <w:pPr>
        <w:shd w:val="clear" w:color="auto" w:fill="FFFFFF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86437D">
        <w:rPr>
          <w:rFonts w:asciiTheme="majorHAnsi" w:hAnsiTheme="majorHAnsi" w:cstheme="majorHAnsi"/>
          <w:b/>
          <w:sz w:val="28"/>
          <w:szCs w:val="28"/>
          <w:lang w:val="nl-NL"/>
        </w:rPr>
        <w:t>- Nhân ái:</w:t>
      </w:r>
      <w:r w:rsidRPr="0086437D">
        <w:rPr>
          <w:rFonts w:asciiTheme="majorHAnsi" w:hAnsiTheme="majorHAnsi" w:cstheme="majorHAnsi"/>
          <w:sz w:val="28"/>
          <w:szCs w:val="28"/>
          <w:lang w:val="nl-NL"/>
        </w:rPr>
        <w:t xml:space="preserve"> Biết giúp đỡ các bạn trong nhóm khi thực hiện nhiệm vụ học tập.</w:t>
      </w:r>
    </w:p>
    <w:p w14:paraId="52283955" w14:textId="4EBD160B" w:rsidR="00E931E4" w:rsidRPr="0086437D" w:rsidRDefault="00E931E4" w:rsidP="00E931E4">
      <w:pPr>
        <w:jc w:val="both"/>
        <w:rPr>
          <w:rFonts w:asciiTheme="majorHAnsi" w:hAnsiTheme="majorHAnsi" w:cstheme="majorHAnsi"/>
          <w:sz w:val="28"/>
          <w:szCs w:val="28"/>
        </w:rPr>
      </w:pPr>
      <w:r w:rsidRPr="0086437D">
        <w:rPr>
          <w:rFonts w:asciiTheme="majorHAnsi" w:hAnsiTheme="majorHAnsi" w:cstheme="majorHAnsi"/>
          <w:b/>
          <w:sz w:val="28"/>
          <w:szCs w:val="28"/>
        </w:rPr>
        <w:t>-Trung thực:</w:t>
      </w:r>
      <w:r w:rsidRPr="0086437D">
        <w:rPr>
          <w:rFonts w:asciiTheme="majorHAnsi" w:hAnsiTheme="majorHAnsi" w:cstheme="majorHAnsi"/>
          <w:sz w:val="28"/>
          <w:szCs w:val="28"/>
        </w:rPr>
        <w:t xml:space="preserve"> Trung thực, cẩn thận trong thực hành, ghi chép kết quả thí nghiệm đo lực.</w:t>
      </w:r>
    </w:p>
    <w:p w14:paraId="6C2C5C5A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II. THIẾT BỊ DẠY HỌC VÀ HỌC LIỆU:</w:t>
      </w:r>
    </w:p>
    <w:p w14:paraId="7CDFC6CD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1. Giáo viên</w:t>
      </w:r>
    </w:p>
    <w:p w14:paraId="2FDAAC12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- </w:t>
      </w:r>
      <w:r w:rsidR="002E6982"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Các p</w:t>
      </w: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hiếu học tập.</w:t>
      </w:r>
    </w:p>
    <w:p w14:paraId="73080348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- Các</w:t>
      </w:r>
      <w:r w:rsidRPr="0086437D">
        <w:rPr>
          <w:rFonts w:asciiTheme="majorHAnsi" w:hAnsiTheme="majorHAnsi" w:cstheme="majorHAnsi"/>
          <w:sz w:val="28"/>
          <w:szCs w:val="28"/>
          <w:lang w:val="nl-NL"/>
        </w:rPr>
        <w:t xml:space="preserve"> hình vẽ trong bài.</w:t>
      </w:r>
    </w:p>
    <w:p w14:paraId="1572CBB5" w14:textId="77777777" w:rsidR="00E931E4" w:rsidRPr="0086437D" w:rsidRDefault="00E931E4" w:rsidP="00E931E4">
      <w:pPr>
        <w:tabs>
          <w:tab w:val="left" w:pos="716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86437D">
        <w:rPr>
          <w:rFonts w:asciiTheme="majorHAnsi" w:hAnsiTheme="majorHAnsi" w:cstheme="majorHAnsi"/>
          <w:sz w:val="28"/>
          <w:szCs w:val="28"/>
          <w:lang w:val="nl-NL"/>
        </w:rPr>
        <w:t>- Các loại lực kế trong phòng thí nghiệm</w:t>
      </w:r>
      <w:r w:rsidRPr="0086437D">
        <w:rPr>
          <w:rFonts w:asciiTheme="majorHAnsi" w:hAnsiTheme="majorHAnsi" w:cstheme="majorHAnsi"/>
          <w:sz w:val="28"/>
          <w:szCs w:val="28"/>
        </w:rPr>
        <w:t>.</w:t>
      </w:r>
    </w:p>
    <w:p w14:paraId="6FFD9D9E" w14:textId="77777777" w:rsidR="00E931E4" w:rsidRPr="0086437D" w:rsidRDefault="00E931E4" w:rsidP="00E931E4">
      <w:pPr>
        <w:tabs>
          <w:tab w:val="left" w:pos="716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86437D">
        <w:rPr>
          <w:rFonts w:asciiTheme="majorHAnsi" w:hAnsiTheme="majorHAnsi" w:cstheme="majorHAnsi"/>
          <w:sz w:val="28"/>
          <w:szCs w:val="28"/>
        </w:rPr>
        <w:t>- Một số quả nặng.</w:t>
      </w:r>
    </w:p>
    <w:p w14:paraId="6F949F72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2. Học sinh</w:t>
      </w:r>
    </w:p>
    <w:p w14:paraId="33B5CBBB" w14:textId="77777777" w:rsidR="002E6982" w:rsidRPr="0086437D" w:rsidRDefault="002E6982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- Đọc trước bài mới.</w:t>
      </w:r>
    </w:p>
    <w:p w14:paraId="60558D63" w14:textId="77777777" w:rsidR="00E931E4" w:rsidRPr="0086437D" w:rsidRDefault="00E931E4" w:rsidP="00E931E4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- Sách giáo khoa, </w:t>
      </w:r>
      <w:r w:rsidR="002E6982"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vở, </w:t>
      </w: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dụng cụ học tập</w:t>
      </w:r>
      <w:r w:rsidR="002E6982"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Pr="0086437D">
        <w:rPr>
          <w:rFonts w:asciiTheme="majorHAnsi" w:eastAsia="Times New Roman" w:hAnsiTheme="majorHAnsi" w:cstheme="majorHAnsi"/>
          <w:color w:val="000000"/>
          <w:sz w:val="28"/>
          <w:szCs w:val="28"/>
        </w:rPr>
        <w:t>…</w:t>
      </w:r>
    </w:p>
    <w:p w14:paraId="4D1E019B" w14:textId="77777777" w:rsidR="005D4349" w:rsidRPr="0086437D" w:rsidRDefault="005D4349" w:rsidP="005D4349">
      <w:pPr>
        <w:spacing w:line="276" w:lineRule="auto"/>
        <w:jc w:val="both"/>
        <w:rPr>
          <w:rFonts w:asciiTheme="majorHAnsi" w:eastAsia="Arial" w:hAnsiTheme="majorHAnsi" w:cstheme="majorHAnsi"/>
          <w:b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sz w:val="28"/>
          <w:szCs w:val="28"/>
        </w:rPr>
        <w:t xml:space="preserve">III. </w:t>
      </w:r>
      <w:r w:rsidR="00E931E4"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>TIẾN TRÌNH DẠY HỌC</w:t>
      </w:r>
      <w:r w:rsidRPr="0086437D">
        <w:rPr>
          <w:rFonts w:asciiTheme="majorHAnsi" w:eastAsia="Arial" w:hAnsiTheme="majorHAnsi" w:cstheme="majorHAnsi"/>
          <w:b/>
          <w:sz w:val="28"/>
          <w:szCs w:val="28"/>
          <w:lang w:val="en-US"/>
        </w:rPr>
        <w:t xml:space="preserve"> </w:t>
      </w:r>
    </w:p>
    <w:p w14:paraId="13306DB4" w14:textId="35604E44" w:rsidR="005D4349" w:rsidRPr="0086437D" w:rsidRDefault="005D4349" w:rsidP="00E931E4">
      <w:pPr>
        <w:spacing w:line="276" w:lineRule="auto"/>
        <w:jc w:val="both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  <w:r w:rsidRPr="0086437D"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  <w:t xml:space="preserve">1. </w:t>
      </w:r>
      <w:r w:rsidRPr="0086437D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Hoạt </w:t>
      </w:r>
      <w:r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>động</w:t>
      </w:r>
      <w:r w:rsidRPr="0086437D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 1: </w:t>
      </w:r>
      <w:r w:rsidR="00E931E4" w:rsidRPr="0086437D">
        <w:rPr>
          <w:rFonts w:asciiTheme="majorHAnsi" w:eastAsia="Arial" w:hAnsiTheme="majorHAnsi" w:cstheme="majorHAnsi"/>
          <w:b/>
          <w:color w:val="000000"/>
          <w:sz w:val="28"/>
          <w:szCs w:val="28"/>
        </w:rPr>
        <w:t>Hoạt động khởi động</w:t>
      </w:r>
      <w:r w:rsidRPr="0086437D"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  <w:t>.</w:t>
      </w:r>
    </w:p>
    <w:p w14:paraId="43ED566D" w14:textId="480ADCE9" w:rsidR="005D4349" w:rsidRPr="0086437D" w:rsidRDefault="005D4349" w:rsidP="00E931E4">
      <w:p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a) Mục tiêu:</w:t>
      </w: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r w:rsidR="003723B2" w:rsidRPr="0086437D">
        <w:rPr>
          <w:rFonts w:asciiTheme="majorHAnsi" w:hAnsiTheme="majorHAnsi" w:cstheme="majorHAnsi"/>
          <w:sz w:val="28"/>
          <w:szCs w:val="28"/>
        </w:rPr>
        <w:t>Khơi gợi hứ</w:t>
      </w:r>
      <w:r w:rsidR="00C32758">
        <w:rPr>
          <w:rFonts w:asciiTheme="majorHAnsi" w:hAnsiTheme="majorHAnsi" w:cstheme="majorHAnsi"/>
          <w:sz w:val="28"/>
          <w:szCs w:val="28"/>
        </w:rPr>
        <w:t>ng thú, tò mò của</w:t>
      </w:r>
      <w:r w:rsidR="003723B2" w:rsidRPr="0086437D">
        <w:rPr>
          <w:rFonts w:asciiTheme="majorHAnsi" w:hAnsiTheme="majorHAnsi" w:cstheme="majorHAnsi"/>
          <w:sz w:val="28"/>
          <w:szCs w:val="28"/>
        </w:rPr>
        <w:t xml:space="preserve"> các em về bài học</w:t>
      </w:r>
    </w:p>
    <w:p w14:paraId="5F4045C0" w14:textId="130D2474" w:rsidR="005D4349" w:rsidRPr="0086437D" w:rsidRDefault="003723B2" w:rsidP="00E931E4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b</w:t>
      </w:r>
      <w:r w:rsidR="005D4349"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) Tổ chức hoạt động:</w:t>
      </w:r>
    </w:p>
    <w:p w14:paraId="3FC0AE7C" w14:textId="08E32CC5" w:rsidR="005D4349" w:rsidRPr="0086437D" w:rsidRDefault="005D4349" w:rsidP="00C32758">
      <w:p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- GV tổ chức cho HS quan sát hình ảnh, cho HS dự đoán hiện tượng dưới tác dụng của lực đẩy lực kéo.</w:t>
      </w:r>
    </w:p>
    <w:p w14:paraId="4247A918" w14:textId="1528C55B" w:rsidR="000972D7" w:rsidRPr="0086437D" w:rsidRDefault="000972D7" w:rsidP="000972D7">
      <w:pPr>
        <w:pStyle w:val="Vnbnnidung0"/>
        <w:spacing w:line="408" w:lineRule="auto"/>
        <w:jc w:val="both"/>
        <w:rPr>
          <w:rFonts w:asciiTheme="majorHAnsi" w:hAnsiTheme="majorHAnsi" w:cstheme="majorHAnsi"/>
          <w:lang w:val="en-US"/>
        </w:rPr>
      </w:pPr>
      <w:r w:rsidRPr="0086437D">
        <w:rPr>
          <w:rFonts w:asciiTheme="majorHAnsi" w:hAnsiTheme="majorHAnsi" w:cstheme="majorHAnsi"/>
          <w:lang w:val="en-US"/>
        </w:rPr>
        <w:lastRenderedPageBreak/>
        <w:t>Ở</w:t>
      </w:r>
      <w:r w:rsidRPr="0086437D">
        <w:rPr>
          <w:rFonts w:asciiTheme="majorHAnsi" w:hAnsiTheme="majorHAnsi" w:cstheme="majorHAnsi"/>
        </w:rPr>
        <w:t xml:space="preserve"> bài học trước chúng ta đã học về lực. Vậy theo các em làm thế nào để biểu d</w:t>
      </w:r>
      <w:r w:rsidRPr="0086437D">
        <w:rPr>
          <w:rFonts w:asciiTheme="majorHAnsi" w:hAnsiTheme="majorHAnsi" w:cstheme="majorHAnsi"/>
          <w:lang w:val="en-US"/>
        </w:rPr>
        <w:t>iễn</w:t>
      </w:r>
      <w:r w:rsidRPr="0086437D">
        <w:rPr>
          <w:rFonts w:asciiTheme="majorHAnsi" w:hAnsiTheme="majorHAnsi" w:cstheme="majorHAnsi"/>
        </w:rPr>
        <w:t xml:space="preserve"> lực? Ta có th</w:t>
      </w:r>
      <w:r w:rsidRPr="0086437D">
        <w:rPr>
          <w:rFonts w:asciiTheme="majorHAnsi" w:hAnsiTheme="majorHAnsi" w:cstheme="majorHAnsi"/>
          <w:lang w:val="en-US"/>
        </w:rPr>
        <w:t>ể</w:t>
      </w:r>
      <w:r w:rsidRPr="0086437D">
        <w:rPr>
          <w:rFonts w:asciiTheme="majorHAnsi" w:hAnsiTheme="majorHAnsi" w:cstheme="majorHAnsi"/>
        </w:rPr>
        <w:t xml:space="preserve"> biểu d</w:t>
      </w:r>
      <w:r w:rsidRPr="0086437D">
        <w:rPr>
          <w:rFonts w:asciiTheme="majorHAnsi" w:hAnsiTheme="majorHAnsi" w:cstheme="majorHAnsi"/>
          <w:lang w:val="en-US"/>
        </w:rPr>
        <w:t>iễn</w:t>
      </w:r>
      <w:r w:rsidRPr="0086437D">
        <w:rPr>
          <w:rFonts w:asciiTheme="majorHAnsi" w:hAnsiTheme="majorHAnsi" w:cstheme="majorHAnsi"/>
        </w:rPr>
        <w:t xml:space="preserve"> được lực tác dụng khi ta đặt một hộp bút lên tay? Bài học ngày hôm nay chúng ta s</w:t>
      </w:r>
      <w:r w:rsidRPr="0086437D">
        <w:rPr>
          <w:rFonts w:asciiTheme="majorHAnsi" w:hAnsiTheme="majorHAnsi" w:cstheme="majorHAnsi"/>
          <w:lang w:val="en-US"/>
        </w:rPr>
        <w:t>ẽ</w:t>
      </w:r>
      <w:r w:rsidRPr="0086437D">
        <w:rPr>
          <w:rFonts w:asciiTheme="majorHAnsi" w:hAnsiTheme="majorHAnsi" w:cstheme="majorHAnsi"/>
        </w:rPr>
        <w:t xml:space="preserve"> đi tìm hiểu </w:t>
      </w:r>
      <w:r w:rsidRPr="0086437D">
        <w:rPr>
          <w:rFonts w:asciiTheme="majorHAnsi" w:hAnsiTheme="majorHAnsi" w:cstheme="majorHAnsi"/>
          <w:lang w:val="en-US"/>
        </w:rPr>
        <w:t>.</w:t>
      </w:r>
    </w:p>
    <w:p w14:paraId="7E0B9EBB" w14:textId="77777777" w:rsidR="005D4349" w:rsidRPr="0086437D" w:rsidRDefault="005D4349" w:rsidP="00E931E4">
      <w:pPr>
        <w:spacing w:line="276" w:lineRule="auto"/>
        <w:jc w:val="both"/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  <w:t xml:space="preserve">2. </w:t>
      </w:r>
      <w:r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>Hoạt</w:t>
      </w:r>
      <w:r w:rsidRPr="0086437D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 động 2: Hình thành kiến thức mớ</w:t>
      </w:r>
      <w:r w:rsidRPr="0086437D"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  <w:t>i</w:t>
      </w:r>
    </w:p>
    <w:p w14:paraId="1ED56120" w14:textId="79B80B1F" w:rsidR="005D4349" w:rsidRPr="0086437D" w:rsidRDefault="001208CF" w:rsidP="00E931E4">
      <w:pPr>
        <w:spacing w:line="276" w:lineRule="auto"/>
        <w:jc w:val="both"/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  <w:t xml:space="preserve">Hoạt động </w:t>
      </w:r>
      <w:r w:rsidR="005D4349" w:rsidRPr="0086437D"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  <w:t>2.1 Tìm hiểu đặc trưng của lực</w:t>
      </w:r>
    </w:p>
    <w:p w14:paraId="7AFBBF65" w14:textId="77777777" w:rsidR="005D4349" w:rsidRPr="0086437D" w:rsidRDefault="005D4349" w:rsidP="00CA234A">
      <w:pPr>
        <w:spacing w:line="276" w:lineRule="auto"/>
        <w:jc w:val="both"/>
        <w:rPr>
          <w:rFonts w:asciiTheme="majorHAnsi" w:eastAsia="Arial" w:hAnsiTheme="majorHAnsi" w:cstheme="majorHAnsi"/>
          <w:b/>
          <w:sz w:val="28"/>
          <w:szCs w:val="28"/>
        </w:rPr>
      </w:pPr>
      <w:r w:rsidRPr="0086437D">
        <w:rPr>
          <w:rFonts w:asciiTheme="majorHAnsi" w:eastAsia="Arial" w:hAnsiTheme="majorHAnsi" w:cstheme="majorHAnsi"/>
          <w:b/>
          <w:sz w:val="28"/>
          <w:szCs w:val="28"/>
          <w:lang w:val="en-US"/>
        </w:rPr>
        <w:t>a) Mục tiêu</w:t>
      </w:r>
      <w:r w:rsidRPr="0086437D">
        <w:rPr>
          <w:rFonts w:asciiTheme="majorHAnsi" w:eastAsia="Arial" w:hAnsiTheme="majorHAnsi" w:cstheme="majorHAnsi"/>
          <w:b/>
          <w:sz w:val="28"/>
          <w:szCs w:val="28"/>
        </w:rPr>
        <w:t xml:space="preserve">: </w:t>
      </w:r>
    </w:p>
    <w:p w14:paraId="26EA7D6E" w14:textId="77777777" w:rsidR="005D4349" w:rsidRPr="0086437D" w:rsidRDefault="005D4349" w:rsidP="00CA234A">
      <w:p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- Nhận ra được các đặc trưng của lực: phương, chiều , độ lớn.</w:t>
      </w:r>
    </w:p>
    <w:p w14:paraId="5D923C51" w14:textId="5C2C73BF" w:rsidR="005D4349" w:rsidRPr="0086437D" w:rsidRDefault="00CA234A" w:rsidP="00CA234A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b</w:t>
      </w:r>
      <w:r w:rsidR="005D4349"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 xml:space="preserve">) Tổ chức thực hiện: </w:t>
      </w: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4655"/>
        <w:gridCol w:w="5126"/>
      </w:tblGrid>
      <w:tr w:rsidR="0086437D" w:rsidRPr="0086437D" w14:paraId="26DBD122" w14:textId="77777777" w:rsidTr="009A6788">
        <w:tc>
          <w:tcPr>
            <w:tcW w:w="4655" w:type="dxa"/>
          </w:tcPr>
          <w:p w14:paraId="1610A410" w14:textId="0912CA31" w:rsidR="0086437D" w:rsidRPr="0086437D" w:rsidRDefault="0086437D" w:rsidP="00CA234A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HOẠT ĐỘNG CỦA GV VÀ HS</w:t>
            </w:r>
          </w:p>
        </w:tc>
        <w:tc>
          <w:tcPr>
            <w:tcW w:w="5126" w:type="dxa"/>
          </w:tcPr>
          <w:p w14:paraId="1772B6CF" w14:textId="7BCF9654" w:rsidR="0086437D" w:rsidRPr="0086437D" w:rsidRDefault="0086437D" w:rsidP="00CA234A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DỰ KIẾN SẢN PHẨM</w:t>
            </w:r>
          </w:p>
        </w:tc>
      </w:tr>
      <w:tr w:rsidR="0086437D" w:rsidRPr="0086437D" w14:paraId="70B765F9" w14:textId="77777777" w:rsidTr="009A6788">
        <w:tc>
          <w:tcPr>
            <w:tcW w:w="4655" w:type="dxa"/>
          </w:tcPr>
          <w:p w14:paraId="2C8E041C" w14:textId="68D61FAE" w:rsidR="0086437D" w:rsidRPr="0086437D" w:rsidRDefault="0086437D" w:rsidP="0086437D">
            <w:pPr>
              <w:pStyle w:val="Khc0"/>
              <w:jc w:val="both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- Bước 1: Chuyển giao nhiệm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Pr="0086437D">
              <w:rPr>
                <w:rFonts w:asciiTheme="majorHAnsi" w:hAnsiTheme="majorHAnsi" w:cstheme="majorHAnsi"/>
                <w:b/>
                <w:bCs/>
              </w:rPr>
              <w:t>vụ:</w:t>
            </w:r>
          </w:p>
          <w:p w14:paraId="5F406DBA" w14:textId="77777777" w:rsidR="0086437D" w:rsidRPr="0086437D" w:rsidRDefault="0086437D" w:rsidP="0086437D">
            <w:pPr>
              <w:pStyle w:val="Khc0"/>
              <w:jc w:val="both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GV hướng dẫn HS nhận viết các đặc trưng sau:</w:t>
            </w:r>
          </w:p>
          <w:p w14:paraId="45BE6451" w14:textId="5BB5DB92" w:rsidR="0086437D" w:rsidRPr="00745623" w:rsidRDefault="00BC250F" w:rsidP="0086437D">
            <w:pPr>
              <w:pStyle w:val="Khc0"/>
              <w:numPr>
                <w:ilvl w:val="0"/>
                <w:numId w:val="3"/>
              </w:numPr>
              <w:tabs>
                <w:tab w:val="left" w:pos="31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lang w:val="en-US"/>
              </w:rPr>
              <w:t>V</w:t>
            </w:r>
            <w:r w:rsidR="0086437D" w:rsidRPr="0086437D">
              <w:rPr>
                <w:rFonts w:asciiTheme="majorHAnsi" w:hAnsiTheme="majorHAnsi" w:cstheme="majorHAnsi"/>
                <w:i/>
                <w:iCs/>
              </w:rPr>
              <w:t>ề độ lớn-.</w:t>
            </w:r>
            <w:r w:rsidR="0086437D" w:rsidRPr="0086437D">
              <w:rPr>
                <w:rFonts w:asciiTheme="majorHAnsi" w:hAnsiTheme="majorHAnsi" w:cstheme="majorHAnsi"/>
              </w:rPr>
              <w:t xml:space="preserve"> Yêu cầu HS làm việc cá nhân để thực hiện các câu hói 1,2,3, ghi ý kiến vào vở</w:t>
            </w:r>
            <w:r w:rsidR="006C4594">
              <w:rPr>
                <w:rFonts w:asciiTheme="majorHAnsi" w:hAnsiTheme="majorHAnsi" w:cstheme="majorHAnsi"/>
                <w:lang w:val="en-US"/>
              </w:rPr>
              <w:t xml:space="preserve"> sau đó hoạt động nhóm hoàn thành phiếu học tập số 1</w:t>
            </w:r>
            <w:r w:rsidR="0086437D" w:rsidRPr="0086437D">
              <w:rPr>
                <w:rFonts w:asciiTheme="majorHAnsi" w:hAnsiTheme="majorHAnsi" w:cstheme="majorHAnsi"/>
              </w:rPr>
              <w:t>. Hướng dẫn HS nhận xét về một số ý kiến</w:t>
            </w:r>
            <w:r w:rsidR="00745623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4CA5B772" w14:textId="0FA659CF" w:rsidR="00745623" w:rsidRDefault="00745623" w:rsidP="00745623">
            <w:pPr>
              <w:pStyle w:val="Khc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lang w:val="en-US"/>
              </w:rPr>
              <w:t>2</w:t>
            </w:r>
            <w:r w:rsidRPr="0086437D">
              <w:rPr>
                <w:rFonts w:asciiTheme="majorHAnsi" w:hAnsiTheme="majorHAnsi" w:cstheme="majorHAnsi"/>
                <w:i/>
                <w:iCs/>
              </w:rPr>
              <w:t>. về phương và chiều của lực:</w:t>
            </w:r>
          </w:p>
          <w:p w14:paraId="7BD024D3" w14:textId="28A35695" w:rsidR="009E43B1" w:rsidRPr="009E43B1" w:rsidRDefault="009E43B1" w:rsidP="009E43B1">
            <w:pPr>
              <w:pStyle w:val="Khc0"/>
              <w:tabs>
                <w:tab w:val="left" w:pos="315"/>
              </w:tabs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  <w:lang w:val="en-US"/>
              </w:rPr>
              <w:t xml:space="preserve"> GV phát phiếu học tập</w:t>
            </w:r>
          </w:p>
          <w:p w14:paraId="0C7B7712" w14:textId="08539382" w:rsidR="00745623" w:rsidRPr="0086437D" w:rsidRDefault="00745623" w:rsidP="00745623">
            <w:pPr>
              <w:pStyle w:val="Khc0"/>
              <w:jc w:val="both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+ Yêu cầu</w:t>
            </w:r>
            <w:r w:rsidR="009E43B1">
              <w:rPr>
                <w:rFonts w:asciiTheme="majorHAnsi" w:hAnsiTheme="majorHAnsi" w:cstheme="majorHAnsi"/>
                <w:lang w:val="en-US"/>
              </w:rPr>
              <w:t xml:space="preserve"> cá nhân</w:t>
            </w:r>
            <w:r w:rsidRPr="0086437D">
              <w:rPr>
                <w:rFonts w:asciiTheme="majorHAnsi" w:hAnsiTheme="majorHAnsi" w:cstheme="majorHAnsi"/>
              </w:rPr>
              <w:t xml:space="preserve"> HS tự đọc SGK</w:t>
            </w:r>
            <w:r w:rsidR="009E43B1">
              <w:rPr>
                <w:rFonts w:asciiTheme="majorHAnsi" w:hAnsiTheme="majorHAnsi" w:cstheme="majorHAnsi"/>
                <w:lang w:val="en-US"/>
              </w:rPr>
              <w:t xml:space="preserve"> tìm hiểu sau đó hoạt động nhóm hoàn thành các nội dung trong phiếu học tập số 2.</w:t>
            </w:r>
            <w:r w:rsidRPr="0086437D">
              <w:rPr>
                <w:rFonts w:asciiTheme="majorHAnsi" w:hAnsiTheme="majorHAnsi" w:cstheme="majorHAnsi"/>
              </w:rPr>
              <w:t xml:space="preserve"> </w:t>
            </w:r>
          </w:p>
          <w:p w14:paraId="6AB569B8" w14:textId="77777777" w:rsidR="00745623" w:rsidRPr="0086437D" w:rsidRDefault="00745623" w:rsidP="00745623">
            <w:pPr>
              <w:pStyle w:val="Khc0"/>
              <w:tabs>
                <w:tab w:val="left" w:pos="315"/>
              </w:tabs>
              <w:jc w:val="both"/>
              <w:rPr>
                <w:rFonts w:asciiTheme="majorHAnsi" w:hAnsiTheme="majorHAnsi" w:cstheme="majorHAnsi"/>
              </w:rPr>
            </w:pPr>
          </w:p>
          <w:p w14:paraId="0621D827" w14:textId="77777777" w:rsidR="0086437D" w:rsidRPr="0086437D" w:rsidRDefault="0086437D" w:rsidP="0086437D">
            <w:pPr>
              <w:pStyle w:val="Khc0"/>
              <w:numPr>
                <w:ilvl w:val="0"/>
                <w:numId w:val="4"/>
              </w:numPr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2: Thực hiện nhiệm vụ:</w:t>
            </w:r>
          </w:p>
          <w:p w14:paraId="23D9E1C8" w14:textId="3CDA83C0" w:rsidR="0086437D" w:rsidRDefault="0086437D" w:rsidP="009E43B1">
            <w:pPr>
              <w:pStyle w:val="Khc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86437D">
              <w:rPr>
                <w:rFonts w:asciiTheme="majorHAnsi" w:hAnsiTheme="majorHAnsi" w:cstheme="majorHAnsi"/>
              </w:rPr>
              <w:t>+ HS Hoạt động cá nhận</w:t>
            </w:r>
            <w:r w:rsidR="009E43B1">
              <w:rPr>
                <w:rFonts w:asciiTheme="majorHAnsi" w:hAnsiTheme="majorHAnsi" w:cstheme="majorHAnsi"/>
                <w:lang w:val="en-US"/>
              </w:rPr>
              <w:t xml:space="preserve"> và nhóm tìm hiểu sgk, thảo luận hoàn thành các nội dung ở phiếu học tập số 1 và số 2.</w:t>
            </w:r>
            <w:r w:rsidRPr="0086437D">
              <w:rPr>
                <w:rFonts w:asciiTheme="majorHAnsi" w:hAnsiTheme="majorHAnsi" w:cstheme="majorHAnsi"/>
              </w:rPr>
              <w:t xml:space="preserve"> </w:t>
            </w:r>
            <w:r w:rsidRPr="0086437D">
              <w:rPr>
                <w:rFonts w:asciiTheme="majorHAnsi" w:hAnsiTheme="majorHAnsi" w:cstheme="majorHAnsi"/>
                <w:b/>
                <w:bCs/>
              </w:rPr>
              <w:t>Bước 3: Báo cáo, thảo luận:</w:t>
            </w:r>
          </w:p>
          <w:p w14:paraId="25FD2E6C" w14:textId="04FFC73A" w:rsidR="009177AF" w:rsidRPr="009177AF" w:rsidRDefault="009177AF" w:rsidP="009E43B1">
            <w:pPr>
              <w:pStyle w:val="Khc0"/>
              <w:jc w:val="both"/>
              <w:rPr>
                <w:rFonts w:asciiTheme="majorHAnsi" w:hAnsiTheme="majorHAnsi" w:cstheme="majorHAnsi"/>
                <w:lang w:val="en-US"/>
              </w:rPr>
            </w:pPr>
            <w:r w:rsidRPr="009177AF">
              <w:rPr>
                <w:rFonts w:asciiTheme="majorHAnsi" w:hAnsiTheme="majorHAnsi" w:cstheme="majorHAnsi"/>
                <w:lang w:val="en-US"/>
              </w:rPr>
              <w:lastRenderedPageBreak/>
              <w:t>+ Yêu cầu một số nhóm trình bày kết quả thảo luận của nhóm mình.</w:t>
            </w:r>
          </w:p>
          <w:p w14:paraId="3453B4F5" w14:textId="77777777" w:rsidR="0086437D" w:rsidRPr="0086437D" w:rsidRDefault="0086437D" w:rsidP="0086437D">
            <w:pPr>
              <w:pStyle w:val="Khc0"/>
              <w:jc w:val="both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+ Các nhóm còn lại nghe và nhận xét</w:t>
            </w:r>
          </w:p>
          <w:p w14:paraId="0A51EB8E" w14:textId="091225C0" w:rsidR="0086437D" w:rsidRPr="0086437D" w:rsidRDefault="0086437D" w:rsidP="0086437D">
            <w:pPr>
              <w:pStyle w:val="Khc0"/>
              <w:numPr>
                <w:ilvl w:val="0"/>
                <w:numId w:val="4"/>
              </w:numPr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4: K</w:t>
            </w:r>
            <w:r w:rsidR="009177AF">
              <w:rPr>
                <w:rFonts w:asciiTheme="majorHAnsi" w:hAnsiTheme="majorHAnsi" w:cstheme="majorHAnsi"/>
                <w:b/>
                <w:bCs/>
                <w:lang w:val="en-US"/>
              </w:rPr>
              <w:t>ết</w:t>
            </w:r>
            <w:r w:rsidRPr="0086437D">
              <w:rPr>
                <w:rFonts w:asciiTheme="majorHAnsi" w:hAnsiTheme="majorHAnsi" w:cstheme="majorHAnsi"/>
                <w:b/>
                <w:bCs/>
              </w:rPr>
              <w:t xml:space="preserve"> luận, nhận định:</w:t>
            </w:r>
          </w:p>
          <w:p w14:paraId="6AA35A1B" w14:textId="1EDDE03B" w:rsidR="00FC44F3" w:rsidRPr="0086437D" w:rsidRDefault="0086437D" w:rsidP="00FC44F3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Gv đánh giá kết quả</w:t>
            </w:r>
            <w:r w:rsidR="00FC44F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FC44F3" w:rsidRPr="0086437D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và </w:t>
            </w:r>
            <w:r w:rsidR="00FC44F3"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chốt lại</w:t>
            </w:r>
            <w:r w:rsidR="00FC44F3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.</w:t>
            </w:r>
            <w:r w:rsidR="00FC44F3"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FC44F3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L</w:t>
            </w:r>
            <w:r w:rsidR="00FC44F3"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ực có các đặc trưng: phương, chiều, độ lớn. GV giới thiệu các phương cơ bản: phương nằm ngang, phương thẳng đứng và các chiều tương ứng với các phương đó.</w:t>
            </w:r>
          </w:p>
          <w:p w14:paraId="59F2C617" w14:textId="17C49BC5" w:rsidR="0086437D" w:rsidRPr="00FC44F3" w:rsidRDefault="0086437D" w:rsidP="0086437D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126" w:type="dxa"/>
          </w:tcPr>
          <w:p w14:paraId="63419EDC" w14:textId="77777777" w:rsidR="0086437D" w:rsidRPr="0086437D" w:rsidRDefault="0086437D" w:rsidP="0086437D">
            <w:pPr>
              <w:pStyle w:val="Khc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lastRenderedPageBreak/>
              <w:t>I. Các đặc trưng của lực</w:t>
            </w:r>
          </w:p>
          <w:p w14:paraId="0E07F716" w14:textId="1C0D7817" w:rsidR="0086437D" w:rsidRPr="0086437D" w:rsidRDefault="0086437D" w:rsidP="00BC250F">
            <w:pPr>
              <w:pStyle w:val="Khc0"/>
              <w:spacing w:line="240" w:lineRule="auto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1. Độ lớn của lực</w:t>
            </w:r>
          </w:p>
          <w:p w14:paraId="629ECABA" w14:textId="2A7797A7" w:rsidR="0086437D" w:rsidRDefault="0086437D" w:rsidP="0086437D">
            <w:pPr>
              <w:pStyle w:val="Khc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Độ mạnh yếu c</w:t>
            </w:r>
            <w:r w:rsidR="001208CF">
              <w:rPr>
                <w:rFonts w:asciiTheme="majorHAnsi" w:hAnsiTheme="majorHAnsi" w:cstheme="majorHAnsi"/>
              </w:rPr>
              <w:t>ủa</w:t>
            </w:r>
            <w:r w:rsidRPr="0086437D">
              <w:rPr>
                <w:rFonts w:asciiTheme="majorHAnsi" w:hAnsiTheme="majorHAnsi" w:cstheme="majorHAnsi"/>
              </w:rPr>
              <w:t xml:space="preserve"> một lực gọi là độ lớn cùa lực</w:t>
            </w:r>
          </w:p>
          <w:p w14:paraId="49019A17" w14:textId="1DB426BB" w:rsidR="001208CF" w:rsidRPr="001208CF" w:rsidRDefault="001208CF" w:rsidP="0086437D">
            <w:pPr>
              <w:pStyle w:val="Khc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-Phiếu học tập số 1, số 2</w:t>
            </w:r>
          </w:p>
          <w:p w14:paraId="00D42335" w14:textId="77777777" w:rsidR="0086437D" w:rsidRPr="0086437D" w:rsidRDefault="0086437D" w:rsidP="0086437D">
            <w:pPr>
              <w:pStyle w:val="Khc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?CH:</w:t>
            </w:r>
          </w:p>
          <w:p w14:paraId="65574F5D" w14:textId="77777777" w:rsidR="0086437D" w:rsidRPr="0086437D" w:rsidRDefault="0086437D" w:rsidP="0086437D">
            <w:pPr>
              <w:pStyle w:val="Khc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CH 1: Lực của người đấy xe ô tô chết máy là mạnh nhất, lực cùa em bé ấn nút chuông điện là yếu nhất.</w:t>
            </w:r>
          </w:p>
          <w:p w14:paraId="618C9BF2" w14:textId="77777777" w:rsidR="0086437D" w:rsidRPr="0086437D" w:rsidRDefault="0086437D" w:rsidP="0086437D">
            <w:pPr>
              <w:pStyle w:val="Khc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Sắp xếp các lực theo thứ tự độ lớn tăng dần:</w:t>
            </w:r>
          </w:p>
          <w:p w14:paraId="2244F445" w14:textId="77777777" w:rsidR="0086437D" w:rsidRPr="0086437D" w:rsidRDefault="0086437D" w:rsidP="00864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- Lực của em bé ấn nút chuông điện</w:t>
            </w:r>
          </w:p>
          <w:p w14:paraId="4A5BB1B0" w14:textId="77777777" w:rsidR="0086437D" w:rsidRPr="0086437D" w:rsidRDefault="0086437D" w:rsidP="0086437D">
            <w:pPr>
              <w:pStyle w:val="Khc0"/>
              <w:numPr>
                <w:ilvl w:val="0"/>
                <w:numId w:val="5"/>
              </w:numPr>
              <w:tabs>
                <w:tab w:val="left" w:pos="375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Lực của người mẹ kéo cửa phòng</w:t>
            </w:r>
          </w:p>
          <w:p w14:paraId="3ABC96BD" w14:textId="77777777" w:rsidR="0086437D" w:rsidRPr="0086437D" w:rsidRDefault="0086437D" w:rsidP="0086437D">
            <w:pPr>
              <w:pStyle w:val="Khc0"/>
              <w:numPr>
                <w:ilvl w:val="0"/>
                <w:numId w:val="5"/>
              </w:numPr>
              <w:tabs>
                <w:tab w:val="left" w:pos="375"/>
              </w:tabs>
              <w:ind w:left="440" w:hanging="44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Lực của người bào vệ đấy cánh cửa sắt của công viên</w:t>
            </w:r>
          </w:p>
          <w:p w14:paraId="6FEF966A" w14:textId="17442DF3" w:rsidR="0086437D" w:rsidRPr="0086437D" w:rsidRDefault="0086437D" w:rsidP="0086437D">
            <w:pPr>
              <w:pStyle w:val="Khc0"/>
              <w:numPr>
                <w:ilvl w:val="0"/>
                <w:numId w:val="5"/>
              </w:numPr>
              <w:tabs>
                <w:tab w:val="left" w:pos="375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Lực của người đấy xe ô tô chết máy CH2. Đội bên ph</w:t>
            </w:r>
            <w:r w:rsidR="00745623">
              <w:rPr>
                <w:rFonts w:asciiTheme="majorHAnsi" w:hAnsiTheme="majorHAnsi" w:cstheme="majorHAnsi"/>
              </w:rPr>
              <w:t>ải</w:t>
            </w:r>
            <w:r w:rsidRPr="0086437D">
              <w:rPr>
                <w:rFonts w:asciiTheme="majorHAnsi" w:hAnsiTheme="majorHAnsi" w:cstheme="majorHAnsi"/>
              </w:rPr>
              <w:t xml:space="preserve"> có độ lớn lực kéo lớn hơn đội bên trái.</w:t>
            </w:r>
          </w:p>
          <w:p w14:paraId="556A64D5" w14:textId="77777777" w:rsidR="0086437D" w:rsidRPr="0086437D" w:rsidRDefault="0086437D" w:rsidP="0086437D">
            <w:pPr>
              <w:pStyle w:val="Khc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CH3. Hai lực trong đời sống có độ lớn bằng nhau:</w:t>
            </w:r>
          </w:p>
          <w:p w14:paraId="6DAB10D3" w14:textId="464AC0FD" w:rsidR="0086437D" w:rsidRPr="0086437D" w:rsidRDefault="0086437D" w:rsidP="0086437D">
            <w:pPr>
              <w:pStyle w:val="Khc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 xml:space="preserve">Trọng </w:t>
            </w:r>
            <w:r w:rsidR="009177AF">
              <w:rPr>
                <w:rFonts w:asciiTheme="majorHAnsi" w:hAnsiTheme="majorHAnsi" w:cstheme="majorHAnsi"/>
                <w:lang w:val="en-US"/>
              </w:rPr>
              <w:t>lượng</w:t>
            </w:r>
            <w:r w:rsidRPr="0086437D">
              <w:rPr>
                <w:rFonts w:asciiTheme="majorHAnsi" w:hAnsiTheme="majorHAnsi" w:cstheme="majorHAnsi"/>
              </w:rPr>
              <w:t xml:space="preserve"> của tạ và lực đ</w:t>
            </w:r>
            <w:r w:rsidR="009177AF">
              <w:rPr>
                <w:rFonts w:asciiTheme="majorHAnsi" w:hAnsiTheme="majorHAnsi" w:cstheme="majorHAnsi"/>
                <w:lang w:val="en-US"/>
              </w:rPr>
              <w:t>ẩy</w:t>
            </w:r>
            <w:r w:rsidRPr="0086437D">
              <w:rPr>
                <w:rFonts w:asciiTheme="majorHAnsi" w:hAnsiTheme="majorHAnsi" w:cstheme="majorHAnsi"/>
              </w:rPr>
              <w:t xml:space="preserve"> c</w:t>
            </w:r>
            <w:r w:rsidR="00745623">
              <w:rPr>
                <w:rFonts w:asciiTheme="majorHAnsi" w:hAnsiTheme="majorHAnsi" w:cstheme="majorHAnsi"/>
              </w:rPr>
              <w:t>ủa</w:t>
            </w:r>
            <w:r w:rsidRPr="0086437D">
              <w:rPr>
                <w:rFonts w:asciiTheme="majorHAnsi" w:hAnsiTheme="majorHAnsi" w:cstheme="majorHAnsi"/>
              </w:rPr>
              <w:t xml:space="preserve"> lực sĩ khi người lực s</w:t>
            </w:r>
            <w:r w:rsidR="00745623">
              <w:rPr>
                <w:rFonts w:asciiTheme="majorHAnsi" w:hAnsiTheme="majorHAnsi" w:cstheme="majorHAnsi"/>
              </w:rPr>
              <w:t>ĩ</w:t>
            </w:r>
            <w:r w:rsidRPr="0086437D">
              <w:rPr>
                <w:rFonts w:asciiTheme="majorHAnsi" w:hAnsiTheme="majorHAnsi" w:cstheme="majorHAnsi"/>
              </w:rPr>
              <w:t xml:space="preserve"> gi</w:t>
            </w:r>
            <w:r w:rsidR="00745623">
              <w:rPr>
                <w:rFonts w:asciiTheme="majorHAnsi" w:hAnsiTheme="majorHAnsi" w:cstheme="majorHAnsi"/>
                <w:lang w:val="en-US"/>
              </w:rPr>
              <w:t>ữ</w:t>
            </w:r>
            <w:r w:rsidRPr="0086437D">
              <w:rPr>
                <w:rFonts w:asciiTheme="majorHAnsi" w:hAnsiTheme="majorHAnsi" w:cstheme="majorHAnsi"/>
              </w:rPr>
              <w:t xml:space="preserve"> tạ đứng im</w:t>
            </w:r>
          </w:p>
          <w:p w14:paraId="41388879" w14:textId="309A1CD1" w:rsidR="0086437D" w:rsidRPr="0086437D" w:rsidRDefault="0086437D" w:rsidP="0086437D">
            <w:pPr>
              <w:pStyle w:val="Khc0"/>
              <w:numPr>
                <w:ilvl w:val="0"/>
                <w:numId w:val="6"/>
              </w:numPr>
              <w:tabs>
                <w:tab w:val="left" w:pos="300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lastRenderedPageBreak/>
              <w:t>Ph</w:t>
            </w:r>
            <w:r w:rsidR="009E43B1">
              <w:rPr>
                <w:rFonts w:asciiTheme="majorHAnsi" w:hAnsiTheme="majorHAnsi" w:cstheme="majorHAnsi"/>
                <w:b/>
                <w:bCs/>
              </w:rPr>
              <w:t>ương</w:t>
            </w:r>
            <w:r w:rsidRPr="0086437D">
              <w:rPr>
                <w:rFonts w:asciiTheme="majorHAnsi" w:hAnsiTheme="majorHAnsi" w:cstheme="majorHAnsi"/>
                <w:b/>
                <w:bCs/>
              </w:rPr>
              <w:t xml:space="preserve"> và chiều của lực</w:t>
            </w:r>
          </w:p>
          <w:p w14:paraId="30D87016" w14:textId="1E53E80B" w:rsidR="0086437D" w:rsidRPr="0086437D" w:rsidRDefault="0086437D" w:rsidP="0086437D">
            <w:pPr>
              <w:pStyle w:val="Khc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M</w:t>
            </w:r>
            <w:r w:rsidR="0098103C">
              <w:rPr>
                <w:rFonts w:asciiTheme="majorHAnsi" w:hAnsiTheme="majorHAnsi" w:cstheme="majorHAnsi"/>
                <w:lang w:val="en-US"/>
              </w:rPr>
              <w:t>ỗi</w:t>
            </w:r>
            <w:r w:rsidRPr="0086437D">
              <w:rPr>
                <w:rFonts w:asciiTheme="majorHAnsi" w:hAnsiTheme="majorHAnsi" w:cstheme="majorHAnsi"/>
              </w:rPr>
              <w:t xml:space="preserve"> lực đều có phương và chiều xác định</w:t>
            </w:r>
          </w:p>
          <w:p w14:paraId="7A50C592" w14:textId="77777777" w:rsidR="0086437D" w:rsidRPr="0086437D" w:rsidRDefault="0086437D" w:rsidP="0086437D">
            <w:pPr>
              <w:pStyle w:val="Khc0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VD:</w:t>
            </w:r>
          </w:p>
          <w:p w14:paraId="07B85A1E" w14:textId="505DA5D3" w:rsidR="0086437D" w:rsidRPr="0086437D" w:rsidRDefault="0086437D" w:rsidP="0086437D">
            <w:pPr>
              <w:pStyle w:val="Khc0"/>
              <w:numPr>
                <w:ilvl w:val="0"/>
                <w:numId w:val="5"/>
              </w:numPr>
              <w:tabs>
                <w:tab w:val="left" w:pos="188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Lực c</w:t>
            </w:r>
            <w:r w:rsidR="00FC44F3">
              <w:rPr>
                <w:rFonts w:asciiTheme="majorHAnsi" w:hAnsiTheme="majorHAnsi" w:cstheme="majorHAnsi"/>
              </w:rPr>
              <w:t>ủa</w:t>
            </w:r>
            <w:r w:rsidRPr="0086437D">
              <w:rPr>
                <w:rFonts w:asciiTheme="majorHAnsi" w:hAnsiTheme="majorHAnsi" w:cstheme="majorHAnsi"/>
              </w:rPr>
              <w:t xml:space="preserve"> dây câu tác dụng lên con cá có phương thẳng đứng, chiều từ dưới lên trên.</w:t>
            </w:r>
          </w:p>
          <w:p w14:paraId="4665EFEA" w14:textId="1BE5BC18" w:rsidR="0086437D" w:rsidRPr="0086437D" w:rsidRDefault="0086437D" w:rsidP="0086437D">
            <w:pPr>
              <w:pStyle w:val="Khc0"/>
              <w:numPr>
                <w:ilvl w:val="0"/>
                <w:numId w:val="5"/>
              </w:numPr>
              <w:tabs>
                <w:tab w:val="left" w:pos="188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</w:rPr>
              <w:t>Lực c</w:t>
            </w:r>
            <w:r w:rsidR="00FC44F3">
              <w:rPr>
                <w:rFonts w:asciiTheme="majorHAnsi" w:hAnsiTheme="majorHAnsi" w:cstheme="majorHAnsi"/>
              </w:rPr>
              <w:t>ủa</w:t>
            </w:r>
            <w:r w:rsidRPr="0086437D">
              <w:rPr>
                <w:rFonts w:asciiTheme="majorHAnsi" w:hAnsiTheme="majorHAnsi" w:cstheme="majorHAnsi"/>
              </w:rPr>
              <w:t xml:space="preserve"> tay người bắn cung có phương nằm ngang, chiều từ ph</w:t>
            </w:r>
            <w:r w:rsidR="00FC44F3">
              <w:rPr>
                <w:rFonts w:asciiTheme="majorHAnsi" w:hAnsiTheme="majorHAnsi" w:cstheme="majorHAnsi"/>
              </w:rPr>
              <w:t>ải</w:t>
            </w:r>
            <w:r w:rsidRPr="0086437D">
              <w:rPr>
                <w:rFonts w:asciiTheme="majorHAnsi" w:hAnsiTheme="majorHAnsi" w:cstheme="majorHAnsi"/>
              </w:rPr>
              <w:t xml:space="preserve"> qua trái</w:t>
            </w:r>
          </w:p>
          <w:p w14:paraId="51A637CC" w14:textId="414604AA" w:rsidR="0086437D" w:rsidRPr="0086437D" w:rsidRDefault="0086437D" w:rsidP="0086437D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Lực c</w:t>
            </w:r>
            <w:r w:rsidR="0098103C">
              <w:rPr>
                <w:rFonts w:asciiTheme="majorHAnsi" w:hAnsiTheme="majorHAnsi" w:cstheme="majorHAnsi"/>
                <w:sz w:val="28"/>
                <w:szCs w:val="28"/>
              </w:rPr>
              <w:t>ủa</w:t>
            </w: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 xml:space="preserve"> vận động viên tác dụng lên ván nh</w:t>
            </w:r>
            <w:r w:rsidR="0098103C">
              <w:rPr>
                <w:rFonts w:asciiTheme="majorHAnsi" w:hAnsiTheme="majorHAnsi" w:cstheme="majorHAnsi"/>
                <w:sz w:val="28"/>
                <w:szCs w:val="28"/>
              </w:rPr>
              <w:t>ảy</w:t>
            </w: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 xml:space="preserve"> có phương thẳng đứng, chiều từ trên xuống dưới.</w:t>
            </w:r>
          </w:p>
        </w:tc>
      </w:tr>
    </w:tbl>
    <w:p w14:paraId="79A7AFE3" w14:textId="0DA1F4A0" w:rsidR="005D4349" w:rsidRPr="0086437D" w:rsidRDefault="005D4349" w:rsidP="00CA234A">
      <w:pPr>
        <w:tabs>
          <w:tab w:val="left" w:pos="851"/>
        </w:tabs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</w:p>
    <w:p w14:paraId="31139AF7" w14:textId="77777777" w:rsidR="005D4349" w:rsidRPr="0086437D" w:rsidRDefault="005D4349" w:rsidP="00E931E4">
      <w:pPr>
        <w:spacing w:line="276" w:lineRule="auto"/>
        <w:jc w:val="both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  <w:r w:rsidRPr="0086437D"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  <w:t>2.2. Tìm hiểu đơn vị đo lực, dụng cụ đo lực, cách sử dụng dụng cụ đó</w:t>
      </w:r>
      <w:r w:rsidR="00C26D3F" w:rsidRPr="0086437D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 (tiết 2)</w:t>
      </w:r>
    </w:p>
    <w:p w14:paraId="582CC72D" w14:textId="77777777" w:rsidR="005D4349" w:rsidRPr="0086437D" w:rsidRDefault="005D4349" w:rsidP="001208CF">
      <w:pPr>
        <w:spacing w:line="276" w:lineRule="auto"/>
        <w:jc w:val="both"/>
        <w:rPr>
          <w:rFonts w:asciiTheme="majorHAnsi" w:eastAsia="Arial" w:hAnsiTheme="majorHAnsi" w:cstheme="majorHAnsi"/>
          <w:b/>
          <w:sz w:val="28"/>
          <w:szCs w:val="28"/>
        </w:rPr>
      </w:pPr>
      <w:r w:rsidRPr="0086437D">
        <w:rPr>
          <w:rFonts w:asciiTheme="majorHAnsi" w:eastAsia="Arial" w:hAnsiTheme="majorHAnsi" w:cstheme="majorHAnsi"/>
          <w:b/>
          <w:sz w:val="28"/>
          <w:szCs w:val="28"/>
          <w:lang w:val="en-US"/>
        </w:rPr>
        <w:t>a) Mục tiêu</w:t>
      </w:r>
      <w:r w:rsidRPr="0086437D">
        <w:rPr>
          <w:rFonts w:asciiTheme="majorHAnsi" w:eastAsia="Arial" w:hAnsiTheme="majorHAnsi" w:cstheme="majorHAnsi"/>
          <w:b/>
          <w:sz w:val="28"/>
          <w:szCs w:val="28"/>
        </w:rPr>
        <w:t xml:space="preserve">: </w:t>
      </w:r>
    </w:p>
    <w:p w14:paraId="74B91623" w14:textId="77777777" w:rsidR="001208CF" w:rsidRPr="0086437D" w:rsidRDefault="001208CF" w:rsidP="001208CF">
      <w:pPr>
        <w:tabs>
          <w:tab w:val="left" w:pos="709"/>
        </w:tabs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- Nêu được đơn vị đo lực và dụng cụ đo lực.</w:t>
      </w:r>
    </w:p>
    <w:p w14:paraId="7B933C04" w14:textId="77777777" w:rsidR="001208CF" w:rsidRPr="0086437D" w:rsidRDefault="001208CF" w:rsidP="001208CF">
      <w:pPr>
        <w:pStyle w:val="ListParagraph"/>
        <w:tabs>
          <w:tab w:val="left" w:pos="709"/>
        </w:tabs>
        <w:spacing w:line="276" w:lineRule="auto"/>
        <w:ind w:left="0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- Xác định được ĐCNN và GHĐ của lực kế, sử dụng được lực kế để đo lực.</w:t>
      </w:r>
    </w:p>
    <w:p w14:paraId="61C611A5" w14:textId="233EA6CE" w:rsidR="005D4349" w:rsidRDefault="001208CF" w:rsidP="001208CF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b</w:t>
      </w:r>
      <w:r w:rsidR="005D4349"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 xml:space="preserve">) Tổ chức thực hiện: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166E1D" w14:paraId="74FC3923" w14:textId="77777777" w:rsidTr="00166E1D">
        <w:tc>
          <w:tcPr>
            <w:tcW w:w="4785" w:type="dxa"/>
          </w:tcPr>
          <w:p w14:paraId="525A9512" w14:textId="09D409D4" w:rsidR="00166E1D" w:rsidRDefault="00166E1D" w:rsidP="00166E1D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HOẠT ĐỘNG CỦA GV VÀ HS</w:t>
            </w:r>
          </w:p>
        </w:tc>
        <w:tc>
          <w:tcPr>
            <w:tcW w:w="4962" w:type="dxa"/>
          </w:tcPr>
          <w:p w14:paraId="7815BCE3" w14:textId="2689B361" w:rsidR="00166E1D" w:rsidRDefault="00166E1D" w:rsidP="00166E1D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DỰ KIẾN SẢN PHẨM</w:t>
            </w:r>
          </w:p>
        </w:tc>
      </w:tr>
      <w:tr w:rsidR="00166E1D" w14:paraId="21C05109" w14:textId="77777777" w:rsidTr="00166E1D">
        <w:tc>
          <w:tcPr>
            <w:tcW w:w="4785" w:type="dxa"/>
          </w:tcPr>
          <w:p w14:paraId="40A20584" w14:textId="4ED11190" w:rsidR="00166E1D" w:rsidRPr="0086437D" w:rsidRDefault="00166E1D" w:rsidP="00166E1D">
            <w:pPr>
              <w:pStyle w:val="Khc0"/>
              <w:jc w:val="both"/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1: Chuyển giao nhiệm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Pr="0086437D">
              <w:rPr>
                <w:rFonts w:asciiTheme="majorHAnsi" w:hAnsiTheme="majorHAnsi" w:cstheme="majorHAnsi"/>
                <w:b/>
                <w:bCs/>
              </w:rPr>
              <w:t>vụ:</w:t>
            </w:r>
          </w:p>
          <w:p w14:paraId="65D2A76A" w14:textId="77777777" w:rsidR="00166E1D" w:rsidRPr="0086437D" w:rsidRDefault="00166E1D" w:rsidP="00166E1D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- GV phát PHT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3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, dụng cụ thí nghiệm, yêu cầu học sinh làm việc theo nhóm để hoàn thành PHT 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3 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trong vòng 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</w:rPr>
              <w:t>15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phút. </w:t>
            </w:r>
          </w:p>
          <w:p w14:paraId="13BB49A2" w14:textId="44BBE979" w:rsidR="00166E1D" w:rsidRDefault="00166E1D" w:rsidP="00166E1D">
            <w:pPr>
              <w:pStyle w:val="Khc0"/>
              <w:tabs>
                <w:tab w:val="left" w:pos="180"/>
              </w:tabs>
              <w:rPr>
                <w:rFonts w:asciiTheme="majorHAnsi" w:hAnsiTheme="majorHAnsi" w:cstheme="majorHAnsi"/>
                <w:b/>
                <w:bCs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2: Thực hiện nhiệm vụ:</w:t>
            </w:r>
          </w:p>
          <w:p w14:paraId="19DE5108" w14:textId="2E2E7BE8" w:rsidR="00166E1D" w:rsidRPr="0086437D" w:rsidRDefault="00166E1D" w:rsidP="00166E1D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+</w:t>
            </w: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 xml:space="preserve"> HS tìm </w:t>
            </w:r>
            <w:r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 xml:space="preserve">đọc tìm hiểu thông tin sgk, tìm </w:t>
            </w: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tòi tài liệu, thảo luận và đi đến thống nhất về đơn vị đo lực, dụng cụ đo lực,</w:t>
            </w:r>
            <w:r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 xml:space="preserve"> cách xác định GHĐ và ĐCNN,</w:t>
            </w: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 xml:space="preserve"> các bước dùng lực kế đo lực.</w:t>
            </w:r>
          </w:p>
          <w:p w14:paraId="00D76345" w14:textId="7AE17D5A" w:rsidR="00166E1D" w:rsidRPr="0086437D" w:rsidRDefault="00166E1D" w:rsidP="00166E1D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+</w:t>
            </w: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 xml:space="preserve"> HS thực hiện thí nghiệm, ghi chép kết quả và trình bày kết quả của nhóm</w:t>
            </w:r>
            <w:r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 xml:space="preserve"> vào phiếu học tập.</w:t>
            </w:r>
          </w:p>
          <w:p w14:paraId="130495E2" w14:textId="2AD6E512" w:rsidR="00166E1D" w:rsidRDefault="00166E1D" w:rsidP="00166E1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66E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 3: Báo cáo, thảo luận:</w:t>
            </w:r>
          </w:p>
          <w:p w14:paraId="5F4092DB" w14:textId="2577FCE4" w:rsidR="0071748E" w:rsidRDefault="0071748E" w:rsidP="0071748E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-</w:t>
            </w: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GV gọi ngẫu nhiên 1 nhóm trình bày phiếu học tập, các nhóm còn lại theo dõi và nhận xét bổ sung (nếu có).</w:t>
            </w:r>
          </w:p>
          <w:p w14:paraId="072D8EF3" w14:textId="6BD627C8" w:rsidR="0071748E" w:rsidRPr="0086437D" w:rsidRDefault="0071748E" w:rsidP="0071748E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-Đại diện nhóm HS lên trình bày</w:t>
            </w:r>
          </w:p>
          <w:p w14:paraId="111EA22F" w14:textId="77777777" w:rsidR="0071748E" w:rsidRPr="00166E1D" w:rsidRDefault="0071748E" w:rsidP="00166E1D">
            <w:pPr>
              <w:rPr>
                <w:sz w:val="28"/>
                <w:szCs w:val="28"/>
              </w:rPr>
            </w:pPr>
          </w:p>
          <w:p w14:paraId="31F6C443" w14:textId="77777777" w:rsidR="00166E1D" w:rsidRPr="0086437D" w:rsidRDefault="00166E1D" w:rsidP="00166E1D">
            <w:pPr>
              <w:pStyle w:val="Khc0"/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4: K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>ết</w:t>
            </w:r>
            <w:r w:rsidRPr="0086437D">
              <w:rPr>
                <w:rFonts w:asciiTheme="majorHAnsi" w:hAnsiTheme="majorHAnsi" w:cstheme="majorHAnsi"/>
                <w:b/>
                <w:bCs/>
              </w:rPr>
              <w:t xml:space="preserve"> luận, nhận định:</w:t>
            </w:r>
          </w:p>
          <w:p w14:paraId="0B28EA7B" w14:textId="2675038F" w:rsidR="00166E1D" w:rsidRPr="0071748E" w:rsidRDefault="0071748E" w:rsidP="0071748E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- GV 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nhận xét, bổ sung, 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chốt lại 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</w:rPr>
              <w:t>kiến thức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: đơn vị đo lực, dụng cụ đo lực ghi bảng và lưu ý cách sử dụng lực kế để đo lực.</w:t>
            </w:r>
          </w:p>
        </w:tc>
        <w:tc>
          <w:tcPr>
            <w:tcW w:w="4962" w:type="dxa"/>
          </w:tcPr>
          <w:p w14:paraId="26DA2832" w14:textId="7DCECB27" w:rsidR="003D3DE3" w:rsidRDefault="003D3DE3" w:rsidP="003D3DE3">
            <w:pPr>
              <w:pStyle w:val="Khc0"/>
              <w:numPr>
                <w:ilvl w:val="0"/>
                <w:numId w:val="6"/>
              </w:numPr>
              <w:tabs>
                <w:tab w:val="left" w:pos="285"/>
              </w:tabs>
            </w:pPr>
            <w:r>
              <w:rPr>
                <w:b/>
                <w:bCs/>
              </w:rPr>
              <w:lastRenderedPageBreak/>
              <w:t>Đơn vị lực và dụng cụ đo lực</w:t>
            </w:r>
          </w:p>
          <w:p w14:paraId="1A44C8EE" w14:textId="77777777" w:rsidR="003D3DE3" w:rsidRDefault="003D3DE3" w:rsidP="003D3DE3">
            <w:pPr>
              <w:pStyle w:val="Khc0"/>
              <w:numPr>
                <w:ilvl w:val="0"/>
                <w:numId w:val="5"/>
              </w:numPr>
              <w:tabs>
                <w:tab w:val="left" w:pos="165"/>
              </w:tabs>
            </w:pPr>
            <w:r>
              <w:t>Đơn vị lực là N (Niuton)</w:t>
            </w:r>
          </w:p>
          <w:p w14:paraId="5BDCFFDE" w14:textId="77777777" w:rsidR="003D3DE3" w:rsidRDefault="003D3DE3" w:rsidP="003D3DE3">
            <w:pPr>
              <w:pStyle w:val="Khc0"/>
              <w:numPr>
                <w:ilvl w:val="0"/>
                <w:numId w:val="5"/>
              </w:numPr>
              <w:tabs>
                <w:tab w:val="left" w:pos="180"/>
              </w:tabs>
            </w:pPr>
            <w:r>
              <w:t>Dụng cụ đo lực là lực kế</w:t>
            </w:r>
          </w:p>
          <w:p w14:paraId="4850C456" w14:textId="77777777" w:rsidR="003D3DE3" w:rsidRDefault="003D3DE3" w:rsidP="003D3DE3">
            <w:pPr>
              <w:pStyle w:val="Khc0"/>
            </w:pPr>
            <w:r>
              <w:t>? HĐ: HS tự dự đoán và thực hiện</w:t>
            </w:r>
          </w:p>
          <w:p w14:paraId="3BB8206A" w14:textId="5A9EB7E6" w:rsidR="00166E1D" w:rsidRPr="003D3DE3" w:rsidRDefault="003D3DE3" w:rsidP="00166E1D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3D3DE3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-Phiếu học tập số 3</w:t>
            </w:r>
          </w:p>
        </w:tc>
      </w:tr>
    </w:tbl>
    <w:p w14:paraId="359202A1" w14:textId="77777777" w:rsidR="001208CF" w:rsidRPr="0086437D" w:rsidRDefault="001208CF" w:rsidP="001208CF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8"/>
          <w:szCs w:val="28"/>
        </w:rPr>
      </w:pPr>
    </w:p>
    <w:p w14:paraId="6DF1EFAA" w14:textId="60286AA7" w:rsidR="005D4349" w:rsidRPr="0086437D" w:rsidRDefault="0071748E" w:rsidP="00E931E4">
      <w:pPr>
        <w:spacing w:line="276" w:lineRule="auto"/>
        <w:jc w:val="both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  <w:r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  <w:t xml:space="preserve">Hoạt động </w:t>
      </w:r>
      <w:r w:rsidR="005D4349" w:rsidRPr="0086437D">
        <w:rPr>
          <w:rFonts w:asciiTheme="majorHAnsi" w:eastAsia="Arial" w:hAnsiTheme="majorHAnsi" w:cstheme="majorHAnsi"/>
          <w:b/>
          <w:color w:val="000000"/>
          <w:sz w:val="28"/>
          <w:szCs w:val="28"/>
          <w:lang w:val="en-US"/>
        </w:rPr>
        <w:t>2.3. Tìm hiểu cách biểu diễn lực</w:t>
      </w:r>
      <w:r w:rsidR="00C26D3F" w:rsidRPr="0086437D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 (tiết 3)</w:t>
      </w:r>
    </w:p>
    <w:p w14:paraId="75844C35" w14:textId="77777777" w:rsidR="005D4349" w:rsidRPr="0086437D" w:rsidRDefault="005D4349" w:rsidP="0071748E">
      <w:pPr>
        <w:spacing w:line="276" w:lineRule="auto"/>
        <w:jc w:val="both"/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</w:pPr>
      <w:r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en-US"/>
        </w:rPr>
        <w:t>a) Mục tiêu</w:t>
      </w:r>
      <w:r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 xml:space="preserve">: </w:t>
      </w:r>
    </w:p>
    <w:p w14:paraId="6F6C8C68" w14:textId="77777777" w:rsidR="005D4349" w:rsidRPr="0086437D" w:rsidRDefault="005D4349" w:rsidP="0071748E">
      <w:p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- Học sinh mô tả được cách biểu diễn lực, học sinh biểu diễn được lực khi biết phương, chiều, độ lớn của lực.</w:t>
      </w:r>
    </w:p>
    <w:p w14:paraId="3AC4D125" w14:textId="0FA9C800" w:rsidR="005D4349" w:rsidRDefault="0071748E" w:rsidP="0071748E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b</w:t>
      </w:r>
      <w:r w:rsidR="005D4349"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 xml:space="preserve">) Tổ chức thực hiện: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674FD" w14:paraId="60BAFF2A" w14:textId="77777777" w:rsidTr="008674FD">
        <w:tc>
          <w:tcPr>
            <w:tcW w:w="4785" w:type="dxa"/>
          </w:tcPr>
          <w:p w14:paraId="0BD967F1" w14:textId="3D59AAC3" w:rsidR="008674FD" w:rsidRDefault="008674FD" w:rsidP="008674FD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HOẠT ĐỘNG CỦA GV VÀ HS</w:t>
            </w:r>
          </w:p>
        </w:tc>
        <w:tc>
          <w:tcPr>
            <w:tcW w:w="4962" w:type="dxa"/>
          </w:tcPr>
          <w:p w14:paraId="2E752FE4" w14:textId="33F8D8BA" w:rsidR="008674FD" w:rsidRDefault="008674FD" w:rsidP="008674FD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DỰ KIẾN SẢN PHẨM</w:t>
            </w:r>
          </w:p>
        </w:tc>
      </w:tr>
      <w:tr w:rsidR="008674FD" w14:paraId="33C8D7A3" w14:textId="77777777" w:rsidTr="008674FD">
        <w:tc>
          <w:tcPr>
            <w:tcW w:w="4785" w:type="dxa"/>
          </w:tcPr>
          <w:p w14:paraId="4EBC408C" w14:textId="1C42258B" w:rsidR="008674FD" w:rsidRDefault="008674FD" w:rsidP="008674FD">
            <w:pPr>
              <w:pStyle w:val="Khc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1: Chuyển giao nhiệm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Pr="0086437D">
              <w:rPr>
                <w:rFonts w:asciiTheme="majorHAnsi" w:hAnsiTheme="majorHAnsi" w:cstheme="majorHAnsi"/>
                <w:b/>
                <w:bCs/>
              </w:rPr>
              <w:t>vụ:</w:t>
            </w:r>
          </w:p>
          <w:p w14:paraId="30A6FFCB" w14:textId="526BFE40" w:rsidR="00400EB0" w:rsidRPr="00DF6F0A" w:rsidRDefault="00400EB0" w:rsidP="00DF6F0A">
            <w:pPr>
              <w:pStyle w:val="Vnbnnidung0"/>
            </w:pPr>
            <w:r>
              <w:rPr>
                <w:rFonts w:asciiTheme="majorHAnsi" w:eastAsia="Arial" w:hAnsiTheme="majorHAnsi" w:cstheme="majorHAnsi"/>
                <w:lang w:val="en-US"/>
              </w:rPr>
              <w:t xml:space="preserve">- </w:t>
            </w:r>
            <w:r w:rsidRPr="0086437D">
              <w:rPr>
                <w:rFonts w:asciiTheme="majorHAnsi" w:eastAsia="Arial" w:hAnsiTheme="majorHAnsi" w:cstheme="majorHAnsi"/>
                <w:lang w:val="en-US"/>
              </w:rPr>
              <w:t>GV yêu cầu học sinh đọc sách giáo khoa để tìm hiểu cách biểu diễn lực</w:t>
            </w:r>
            <w:r w:rsidR="00DF6F0A">
              <w:rPr>
                <w:rFonts w:asciiTheme="majorHAnsi" w:eastAsia="Arial" w:hAnsiTheme="majorHAnsi" w:cstheme="majorHAnsi"/>
                <w:lang w:val="en-US"/>
              </w:rPr>
              <w:t xml:space="preserve"> </w:t>
            </w:r>
            <w:r w:rsidR="00DF6F0A">
              <w:t>và phân tích ví dụ về cách biểu di</w:t>
            </w:r>
            <w:r w:rsidR="00DF6F0A">
              <w:rPr>
                <w:lang w:val="en-US"/>
              </w:rPr>
              <w:t>ễn</w:t>
            </w:r>
            <w:r w:rsidR="00DF6F0A">
              <w:t xml:space="preserve"> lực</w:t>
            </w:r>
          </w:p>
          <w:p w14:paraId="270528EE" w14:textId="7D03AFD2" w:rsidR="008674FD" w:rsidRDefault="008674FD" w:rsidP="008674FD">
            <w:pPr>
              <w:pStyle w:val="Khc0"/>
              <w:tabs>
                <w:tab w:val="left" w:pos="180"/>
              </w:tabs>
              <w:rPr>
                <w:rFonts w:asciiTheme="majorHAnsi" w:hAnsiTheme="majorHAnsi" w:cstheme="majorHAnsi"/>
                <w:b/>
                <w:bCs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2: Thực hiện nhiệm vụ:</w:t>
            </w:r>
          </w:p>
          <w:p w14:paraId="117D1563" w14:textId="6C8740AB" w:rsidR="00400EB0" w:rsidRPr="00DF6F0A" w:rsidRDefault="00400EB0" w:rsidP="00DF6F0A">
            <w:pPr>
              <w:pStyle w:val="Vnbnnidung0"/>
            </w:pPr>
            <w:r w:rsidRPr="000D04D5">
              <w:rPr>
                <w:rFonts w:asciiTheme="majorHAnsi" w:hAnsiTheme="majorHAnsi" w:cstheme="majorHAnsi"/>
                <w:lang w:val="en-US"/>
              </w:rPr>
              <w:t>HS hoạt động cá nhân đọc sgk tìm hiểu cách biểu diễn lực</w:t>
            </w:r>
            <w:r w:rsidR="00DF6F0A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F6F0A">
              <w:t>và phân tích ví dụ về cách biểu di</w:t>
            </w:r>
            <w:r w:rsidR="00DF6F0A">
              <w:rPr>
                <w:lang w:val="en-US"/>
              </w:rPr>
              <w:t>ễn</w:t>
            </w:r>
            <w:r w:rsidR="00DF6F0A">
              <w:t xml:space="preserve"> lực</w:t>
            </w:r>
          </w:p>
          <w:p w14:paraId="0C0005C9" w14:textId="1F13AB24" w:rsidR="008674FD" w:rsidRDefault="008674FD" w:rsidP="008674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66E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 3: Báo cáo, thảo luận:</w:t>
            </w:r>
          </w:p>
          <w:p w14:paraId="50993D66" w14:textId="20866A69" w:rsidR="00400EB0" w:rsidRPr="00400EB0" w:rsidRDefault="00400EB0" w:rsidP="00400EB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HS trình bày cách biểu lực, HS nhận xét, bổ sung không trùng với HS trước. </w:t>
            </w:r>
          </w:p>
          <w:p w14:paraId="7F7811D7" w14:textId="77777777" w:rsidR="008674FD" w:rsidRPr="0086437D" w:rsidRDefault="008674FD" w:rsidP="008674FD">
            <w:pPr>
              <w:pStyle w:val="Khc0"/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4: K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>ết</w:t>
            </w:r>
            <w:r w:rsidRPr="0086437D">
              <w:rPr>
                <w:rFonts w:asciiTheme="majorHAnsi" w:hAnsiTheme="majorHAnsi" w:cstheme="majorHAnsi"/>
                <w:b/>
                <w:bCs/>
              </w:rPr>
              <w:t xml:space="preserve"> luận, nhận định:</w:t>
            </w:r>
          </w:p>
          <w:p w14:paraId="47B620A0" w14:textId="526C6236" w:rsidR="00400EB0" w:rsidRPr="0086437D" w:rsidRDefault="00400EB0" w:rsidP="00400EB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GV chốt đáp án trên màn hình. </w:t>
            </w:r>
          </w:p>
          <w:p w14:paraId="310E6D85" w14:textId="77777777" w:rsidR="00400EB0" w:rsidRPr="0086437D" w:rsidRDefault="00400EB0" w:rsidP="00400EB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- GV minh họa trường hợp sách giáo khoa: người mẹ đẩy xe nôi chuyển động.</w:t>
            </w:r>
          </w:p>
          <w:p w14:paraId="00DBD716" w14:textId="77777777" w:rsidR="008674FD" w:rsidRDefault="008674FD" w:rsidP="008674FD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</w:tcPr>
          <w:p w14:paraId="5E4C8B2D" w14:textId="77777777" w:rsidR="00400EB0" w:rsidRDefault="00400EB0" w:rsidP="00400EB0">
            <w:pPr>
              <w:pStyle w:val="Vnbnnidung0"/>
              <w:jc w:val="both"/>
            </w:pPr>
            <w:r>
              <w:rPr>
                <w:b/>
                <w:bCs/>
              </w:rPr>
              <w:t>II. Biểu diễn lực</w:t>
            </w:r>
          </w:p>
          <w:p w14:paraId="3984268C" w14:textId="5631A903" w:rsidR="00400EB0" w:rsidRDefault="00400EB0" w:rsidP="00400EB0">
            <w:pPr>
              <w:pStyle w:val="Vnbnnidung0"/>
              <w:jc w:val="both"/>
            </w:pPr>
            <w:r>
              <w:t>Để bi</w:t>
            </w:r>
            <w:r>
              <w:rPr>
                <w:lang w:val="en-US"/>
              </w:rPr>
              <w:t>ểu</w:t>
            </w:r>
            <w:r>
              <w:t xml:space="preserve"> di</w:t>
            </w:r>
            <w:r>
              <w:rPr>
                <w:lang w:val="en-US"/>
              </w:rPr>
              <w:t>ễn</w:t>
            </w:r>
            <w:r>
              <w:t xml:space="preserve"> lực người ta s</w:t>
            </w:r>
            <w:r>
              <w:rPr>
                <w:lang w:val="en-US"/>
              </w:rPr>
              <w:t>ử</w:t>
            </w:r>
            <w:r>
              <w:t xml:space="preserve"> dụng một mũi tên để biểu di</w:t>
            </w:r>
            <w:r>
              <w:rPr>
                <w:lang w:val="en-US"/>
              </w:rPr>
              <w:t>ễn</w:t>
            </w:r>
            <w:r>
              <w:t xml:space="preserve"> các đặc trưng của lực:</w:t>
            </w:r>
          </w:p>
          <w:p w14:paraId="1DC7A39A" w14:textId="77777777" w:rsidR="00400EB0" w:rsidRDefault="00400EB0" w:rsidP="00400EB0">
            <w:pPr>
              <w:pStyle w:val="Vnbnnidung0"/>
              <w:jc w:val="both"/>
            </w:pPr>
            <w:r>
              <w:t>+ Gốc của mũi tên có điểm đặt tại vật chịu lực tác dụng</w:t>
            </w:r>
          </w:p>
          <w:p w14:paraId="0EDBFD27" w14:textId="61427898" w:rsidR="00400EB0" w:rsidRDefault="00400EB0" w:rsidP="00400EB0">
            <w:pPr>
              <w:pStyle w:val="Vnbnnidung0"/>
              <w:jc w:val="both"/>
            </w:pPr>
            <w:r>
              <w:t>+ Phương và chiều của mũi tên là phương và chi</w:t>
            </w:r>
            <w:r>
              <w:rPr>
                <w:lang w:val="en-US"/>
              </w:rPr>
              <w:t>ều</w:t>
            </w:r>
            <w:r>
              <w:t xml:space="preserve"> của lực</w:t>
            </w:r>
          </w:p>
          <w:p w14:paraId="288B691B" w14:textId="66DC2749" w:rsidR="00400EB0" w:rsidRDefault="00400EB0" w:rsidP="00400EB0">
            <w:pPr>
              <w:pStyle w:val="Vnbnnidung0"/>
              <w:jc w:val="both"/>
            </w:pPr>
            <w:r>
              <w:t>+ Độ dài của mũi tên biểu di</w:t>
            </w:r>
            <w:r>
              <w:rPr>
                <w:lang w:val="en-US"/>
              </w:rPr>
              <w:t>ễn</w:t>
            </w:r>
            <w:r>
              <w:t xml:space="preserve"> độ lớn</w:t>
            </w:r>
          </w:p>
          <w:p w14:paraId="074C0389" w14:textId="72994547" w:rsidR="00400EB0" w:rsidRDefault="00400EB0" w:rsidP="00400EB0">
            <w:pPr>
              <w:pStyle w:val="Vnbnnidung0"/>
            </w:pPr>
            <w:r>
              <w:t>của lực theo một tỉ xích</w:t>
            </w:r>
          </w:p>
          <w:p w14:paraId="0CD71EE4" w14:textId="77777777" w:rsidR="008674FD" w:rsidRDefault="008674FD" w:rsidP="008674FD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F6A59C0" w14:textId="77777777" w:rsidR="008674FD" w:rsidRPr="0086437D" w:rsidRDefault="008674FD" w:rsidP="0071748E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304B42DF" w14:textId="77777777" w:rsidR="005D4349" w:rsidRPr="00DF6F0A" w:rsidRDefault="005D4349" w:rsidP="00C26D3F">
      <w:pPr>
        <w:spacing w:line="276" w:lineRule="auto"/>
        <w:jc w:val="both"/>
        <w:rPr>
          <w:rFonts w:asciiTheme="majorHAnsi" w:eastAsia="Arial" w:hAnsiTheme="majorHAnsi" w:cstheme="majorHAnsi"/>
          <w:b/>
          <w:sz w:val="28"/>
          <w:szCs w:val="28"/>
          <w:lang w:val="en-US"/>
        </w:rPr>
      </w:pPr>
      <w:r w:rsidRPr="00DF6F0A">
        <w:rPr>
          <w:rFonts w:asciiTheme="majorHAnsi" w:eastAsia="Arial" w:hAnsiTheme="majorHAnsi" w:cstheme="majorHAnsi"/>
          <w:b/>
          <w:sz w:val="28"/>
          <w:szCs w:val="28"/>
          <w:lang w:val="en-US"/>
        </w:rPr>
        <w:t xml:space="preserve">3. </w:t>
      </w:r>
      <w:r w:rsidRPr="00DF6F0A">
        <w:rPr>
          <w:rFonts w:asciiTheme="majorHAnsi" w:eastAsia="Arial" w:hAnsiTheme="majorHAnsi" w:cstheme="majorHAnsi"/>
          <w:b/>
          <w:sz w:val="28"/>
          <w:szCs w:val="28"/>
        </w:rPr>
        <w:t xml:space="preserve">Hoạt động </w:t>
      </w:r>
      <w:r w:rsidRPr="00DF6F0A">
        <w:rPr>
          <w:rFonts w:asciiTheme="majorHAnsi" w:eastAsia="Arial" w:hAnsiTheme="majorHAnsi" w:cstheme="majorHAnsi"/>
          <w:b/>
          <w:sz w:val="28"/>
          <w:szCs w:val="28"/>
          <w:lang w:val="en-US"/>
        </w:rPr>
        <w:t>3</w:t>
      </w:r>
      <w:r w:rsidRPr="00DF6F0A">
        <w:rPr>
          <w:rFonts w:asciiTheme="majorHAnsi" w:eastAsia="Arial" w:hAnsiTheme="majorHAnsi" w:cstheme="majorHAnsi"/>
          <w:b/>
          <w:sz w:val="28"/>
          <w:szCs w:val="28"/>
        </w:rPr>
        <w:t xml:space="preserve">: </w:t>
      </w:r>
      <w:r w:rsidRPr="00DF6F0A">
        <w:rPr>
          <w:rFonts w:asciiTheme="majorHAnsi" w:eastAsia="Arial" w:hAnsiTheme="majorHAnsi" w:cstheme="majorHAnsi"/>
          <w:b/>
          <w:sz w:val="28"/>
          <w:szCs w:val="28"/>
          <w:lang w:val="en-US"/>
        </w:rPr>
        <w:t>Luyện tập</w:t>
      </w:r>
    </w:p>
    <w:p w14:paraId="52513303" w14:textId="0E479E4F" w:rsidR="009B0D5C" w:rsidRPr="0086437D" w:rsidRDefault="009B0D5C" w:rsidP="00620765">
      <w:pPr>
        <w:tabs>
          <w:tab w:val="left" w:pos="851"/>
        </w:tabs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a) Mục tiêu:</w:t>
      </w: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Vận dụng kiến thức đã học làm</w:t>
      </w:r>
      <w:r w:rsidR="00620765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được</w:t>
      </w: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bài tập: </w:t>
      </w:r>
      <w:r w:rsidR="00620765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CH </w:t>
      </w:r>
      <w:r w:rsidR="00620765" w:rsidRPr="00620765">
        <w:rPr>
          <w:rFonts w:asciiTheme="majorHAnsi" w:eastAsia="Arial" w:hAnsiTheme="majorHAnsi" w:cstheme="majorHAnsi"/>
          <w:sz w:val="28"/>
          <w:szCs w:val="28"/>
          <w:lang w:val="en-US"/>
        </w:rPr>
        <w:t>1</w:t>
      </w:r>
      <w:r w:rsidR="00620765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r w:rsidRPr="00620765">
        <w:rPr>
          <w:rFonts w:asciiTheme="majorHAnsi" w:eastAsia="Arial" w:hAnsiTheme="majorHAnsi" w:cstheme="majorHAnsi"/>
          <w:sz w:val="28"/>
          <w:szCs w:val="28"/>
          <w:lang w:val="en-US"/>
        </w:rPr>
        <w:t>mô</w:t>
      </w: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tả được các yếu tố của lực và biểu diễn lực</w:t>
      </w:r>
      <w:r w:rsidR="00620765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ở bài tập CH</w:t>
      </w:r>
      <w:r w:rsidR="00620765">
        <w:rPr>
          <w:rFonts w:asciiTheme="majorHAnsi" w:eastAsia="Arial" w:hAnsiTheme="majorHAnsi" w:cstheme="majorHAnsi"/>
          <w:sz w:val="28"/>
          <w:szCs w:val="28"/>
          <w:vertAlign w:val="subscript"/>
          <w:lang w:val="en-US"/>
        </w:rPr>
        <w:t>2</w:t>
      </w:r>
      <w:r w:rsidR="00620765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ở sgk trang 150</w:t>
      </w: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.</w:t>
      </w:r>
    </w:p>
    <w:p w14:paraId="25ED6860" w14:textId="51528533" w:rsidR="009B0D5C" w:rsidRDefault="00620765" w:rsidP="00620765">
      <w:pPr>
        <w:tabs>
          <w:tab w:val="left" w:pos="851"/>
        </w:tabs>
        <w:spacing w:line="276" w:lineRule="auto"/>
        <w:jc w:val="both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b</w:t>
      </w:r>
      <w:r w:rsidR="009B0D5C"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 xml:space="preserve">) Tổ chức thực hiện: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D47E39" w14:paraId="5F2AADB7" w14:textId="77777777" w:rsidTr="00D47E39">
        <w:tc>
          <w:tcPr>
            <w:tcW w:w="4785" w:type="dxa"/>
          </w:tcPr>
          <w:p w14:paraId="0AC32AD0" w14:textId="2395C3F7" w:rsidR="00D47E39" w:rsidRDefault="00D47E39" w:rsidP="00D47E39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HOẠT ĐỘNG CỦA GV VÀ HS</w:t>
            </w:r>
          </w:p>
        </w:tc>
        <w:tc>
          <w:tcPr>
            <w:tcW w:w="4962" w:type="dxa"/>
          </w:tcPr>
          <w:p w14:paraId="7C4E33EB" w14:textId="438B9660" w:rsidR="00D47E39" w:rsidRDefault="00D47E39" w:rsidP="00D47E39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DỰ KIẾN SẢN PHẨM</w:t>
            </w:r>
          </w:p>
        </w:tc>
      </w:tr>
      <w:tr w:rsidR="00D47E39" w14:paraId="048922A2" w14:textId="77777777" w:rsidTr="00D47E39">
        <w:tc>
          <w:tcPr>
            <w:tcW w:w="4785" w:type="dxa"/>
          </w:tcPr>
          <w:p w14:paraId="7CEA6B91" w14:textId="77777777" w:rsidR="00D47E39" w:rsidRDefault="00D47E39" w:rsidP="00D47E39">
            <w:pPr>
              <w:pStyle w:val="Khc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1: Chuyển giao nhiệm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Pr="0086437D">
              <w:rPr>
                <w:rFonts w:asciiTheme="majorHAnsi" w:hAnsiTheme="majorHAnsi" w:cstheme="majorHAnsi"/>
                <w:b/>
                <w:bCs/>
              </w:rPr>
              <w:t>vụ:</w:t>
            </w:r>
          </w:p>
          <w:p w14:paraId="4CED33F1" w14:textId="77777777" w:rsidR="00D47E39" w:rsidRDefault="00C95750" w:rsidP="00D47E39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- Phát PHT số 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</w:rPr>
              <w:t>4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cho các nhóm.</w:t>
            </w:r>
          </w:p>
          <w:p w14:paraId="51D29B3E" w14:textId="1B4E4833" w:rsidR="00C95750" w:rsidRPr="0086437D" w:rsidRDefault="00C95750" w:rsidP="00C9575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-</w:t>
            </w: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95750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Yêu cầu HS hoạt động nhóm, thực hiện phiếu học tập số </w:t>
            </w:r>
            <w:r w:rsidRPr="00C95750">
              <w:rPr>
                <w:rFonts w:asciiTheme="majorHAnsi" w:eastAsia="Arial" w:hAnsiTheme="majorHAnsi" w:cstheme="majorHAnsi"/>
                <w:sz w:val="28"/>
                <w:szCs w:val="28"/>
              </w:rPr>
              <w:t>4</w:t>
            </w:r>
            <w:r w:rsidRPr="00C95750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.</w:t>
            </w: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B1393FE" w14:textId="67223146" w:rsidR="00C95750" w:rsidRPr="0086437D" w:rsidRDefault="00C95750" w:rsidP="00C9575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C95750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GV</w:t>
            </w: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Quan sát hỗ trợ HS khi cần</w:t>
            </w:r>
          </w:p>
          <w:p w14:paraId="34EDC9C9" w14:textId="6BC348D6" w:rsidR="00C95750" w:rsidRDefault="00C95750" w:rsidP="00C95750">
            <w:pPr>
              <w:pStyle w:val="Khc0"/>
              <w:tabs>
                <w:tab w:val="left" w:pos="180"/>
              </w:tabs>
              <w:rPr>
                <w:rFonts w:asciiTheme="majorHAnsi" w:hAnsiTheme="majorHAnsi" w:cstheme="majorHAnsi"/>
                <w:b/>
                <w:bCs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2: Thực hiện nhiệm vụ:</w:t>
            </w:r>
          </w:p>
          <w:p w14:paraId="3DCE256A" w14:textId="18153AFB" w:rsidR="00C95750" w:rsidRPr="00C95750" w:rsidRDefault="00C95750" w:rsidP="00C95750">
            <w:pPr>
              <w:pStyle w:val="Khc0"/>
              <w:tabs>
                <w:tab w:val="left" w:pos="180"/>
              </w:tabs>
              <w:rPr>
                <w:rFonts w:asciiTheme="majorHAnsi" w:hAnsiTheme="majorHAnsi" w:cstheme="majorHAnsi"/>
                <w:vertAlign w:val="subscript"/>
                <w:lang w:val="en-US"/>
              </w:rPr>
            </w:pPr>
            <w:r>
              <w:rPr>
                <w:rFonts w:asciiTheme="majorHAnsi" w:eastAsia="Arial" w:hAnsiTheme="majorHAnsi" w:cstheme="majorHAnsi"/>
                <w:lang w:val="en-US"/>
              </w:rPr>
              <w:t>-</w:t>
            </w:r>
            <w:r w:rsidRPr="00C95750">
              <w:rPr>
                <w:rFonts w:asciiTheme="majorHAnsi" w:eastAsia="Arial" w:hAnsiTheme="majorHAnsi" w:cstheme="majorHAnsi"/>
                <w:lang w:val="en-US"/>
              </w:rPr>
              <w:t xml:space="preserve">HS tiếp nhận thông tin từ phiếu học tập số </w:t>
            </w:r>
            <w:r w:rsidRPr="00C95750">
              <w:rPr>
                <w:rFonts w:asciiTheme="majorHAnsi" w:eastAsia="Arial" w:hAnsiTheme="majorHAnsi" w:cstheme="majorHAnsi"/>
              </w:rPr>
              <w:t>4</w:t>
            </w:r>
            <w:r>
              <w:rPr>
                <w:rFonts w:asciiTheme="majorHAnsi" w:eastAsia="Arial" w:hAnsiTheme="majorHAnsi" w:cstheme="majorHAnsi"/>
                <w:lang w:val="en-US"/>
              </w:rPr>
              <w:t xml:space="preserve"> và hoàn thành CH</w:t>
            </w:r>
            <w:r>
              <w:rPr>
                <w:rFonts w:asciiTheme="majorHAnsi" w:eastAsia="Arial" w:hAnsiTheme="majorHAnsi" w:cstheme="majorHAnsi"/>
                <w:vertAlign w:val="subscript"/>
                <w:lang w:val="en-US"/>
              </w:rPr>
              <w:t>1</w:t>
            </w:r>
            <w:r>
              <w:rPr>
                <w:rFonts w:asciiTheme="majorHAnsi" w:eastAsia="Arial" w:hAnsiTheme="majorHAnsi" w:cstheme="majorHAnsi"/>
                <w:lang w:val="en-US"/>
              </w:rPr>
              <w:t>; CH</w:t>
            </w:r>
            <w:r>
              <w:rPr>
                <w:rFonts w:asciiTheme="majorHAnsi" w:eastAsia="Arial" w:hAnsiTheme="majorHAnsi" w:cstheme="majorHAnsi"/>
                <w:vertAlign w:val="subscript"/>
                <w:lang w:val="en-US"/>
              </w:rPr>
              <w:t>2</w:t>
            </w:r>
          </w:p>
          <w:p w14:paraId="0CD02A44" w14:textId="77777777" w:rsidR="00C95750" w:rsidRDefault="00C95750" w:rsidP="00C9575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66E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 3: Báo cáo, thảo luận:</w:t>
            </w:r>
          </w:p>
          <w:p w14:paraId="005FCFEA" w14:textId="77777777" w:rsidR="00C95750" w:rsidRPr="0086437D" w:rsidRDefault="00C95750" w:rsidP="00C9575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Y/c HS báo cáo kết quả học tập.</w:t>
            </w:r>
          </w:p>
          <w:p w14:paraId="76B7EE0A" w14:textId="77777777" w:rsidR="00C95750" w:rsidRPr="0086437D" w:rsidRDefault="00C95750" w:rsidP="00C9575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Nhóm bạn đã trả lời được những gì, chưa trả lời được gì?</w:t>
            </w:r>
          </w:p>
          <w:p w14:paraId="0933F205" w14:textId="77777777" w:rsidR="00C95750" w:rsidRPr="0086437D" w:rsidRDefault="00C95750" w:rsidP="00C9575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Nhóm em cần bổ sung những gì?</w:t>
            </w:r>
          </w:p>
          <w:p w14:paraId="28D85966" w14:textId="6D0CBA14" w:rsidR="00C95750" w:rsidRPr="0086437D" w:rsidRDefault="00C95750" w:rsidP="00C9575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Các nhóm khác lần lượt nhận xét, đánh </w:t>
            </w:r>
            <w:r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giá</w:t>
            </w: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nhau.</w:t>
            </w:r>
          </w:p>
          <w:p w14:paraId="1A5D773D" w14:textId="77777777" w:rsidR="00C95750" w:rsidRPr="0086437D" w:rsidRDefault="00C95750" w:rsidP="00C95750">
            <w:pPr>
              <w:pStyle w:val="Khc0"/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86437D">
              <w:rPr>
                <w:rFonts w:asciiTheme="majorHAnsi" w:hAnsiTheme="majorHAnsi" w:cstheme="majorHAnsi"/>
                <w:b/>
                <w:bCs/>
              </w:rPr>
              <w:t>Bước 4: K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>ết</w:t>
            </w:r>
            <w:r w:rsidRPr="0086437D">
              <w:rPr>
                <w:rFonts w:asciiTheme="majorHAnsi" w:hAnsiTheme="majorHAnsi" w:cstheme="majorHAnsi"/>
                <w:b/>
                <w:bCs/>
              </w:rPr>
              <w:t xml:space="preserve"> luận, nhận định:</w:t>
            </w:r>
          </w:p>
          <w:p w14:paraId="03571C54" w14:textId="6EEDDAB9" w:rsidR="00C95750" w:rsidRPr="00C95750" w:rsidRDefault="00C95750" w:rsidP="00D47E39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 xml:space="preserve">Giáo viên đánh giá, nhận xét, ghi điểm khuyến khích. </w:t>
            </w:r>
          </w:p>
        </w:tc>
        <w:tc>
          <w:tcPr>
            <w:tcW w:w="4962" w:type="dxa"/>
          </w:tcPr>
          <w:p w14:paraId="5E904104" w14:textId="77777777" w:rsidR="00D47E39" w:rsidRDefault="00C837A8" w:rsidP="00D47E39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III. Luyện tập</w:t>
            </w:r>
          </w:p>
          <w:p w14:paraId="41D8E9DD" w14:textId="2E52B3D0" w:rsidR="00C837A8" w:rsidRDefault="00C837A8" w:rsidP="00D47E39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Phiếu học tập số 4</w:t>
            </w:r>
          </w:p>
          <w:p w14:paraId="35C8EC7C" w14:textId="42B86A96" w:rsidR="007F4E6B" w:rsidRPr="007F4E6B" w:rsidRDefault="007F4E6B" w:rsidP="00D47E39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CH</w:t>
            </w: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:</w:t>
            </w:r>
          </w:p>
          <w:p w14:paraId="2F3B4472" w14:textId="77777777" w:rsidR="00C837A8" w:rsidRDefault="00C837A8" w:rsidP="00D47E39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Hình a:</w:t>
            </w:r>
          </w:p>
          <w:p w14:paraId="315BD00B" w14:textId="563748E0" w:rsidR="00AA2C21" w:rsidRDefault="00AA2C21" w:rsidP="00AA2C21">
            <w:pPr>
              <w:pStyle w:val="Khc0"/>
            </w:pPr>
            <w:r>
              <w:t>+ Gốc là đi</w:t>
            </w:r>
            <w:r>
              <w:rPr>
                <w:lang w:val="en-US"/>
              </w:rPr>
              <w:t>ểm</w:t>
            </w:r>
            <w:r>
              <w:t xml:space="preserve"> vật chịu lực tác dụng.</w:t>
            </w:r>
          </w:p>
          <w:p w14:paraId="2A48F670" w14:textId="18F3AE3B" w:rsidR="00AA2C21" w:rsidRPr="00AA2C21" w:rsidRDefault="00AA2C21" w:rsidP="00AA2C21">
            <w:pPr>
              <w:pStyle w:val="Khc0"/>
              <w:rPr>
                <w:lang w:val="en-US"/>
              </w:rPr>
            </w:pPr>
            <w:r>
              <w:t>+ Phương nằm ngang, chiều từ trái qua phải</w:t>
            </w:r>
          </w:p>
          <w:p w14:paraId="4A1DEE81" w14:textId="50978F31" w:rsidR="00C837A8" w:rsidRDefault="00AA2C21" w:rsidP="00AA2C21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A2C21">
              <w:rPr>
                <w:rFonts w:asciiTheme="majorHAnsi" w:hAnsiTheme="majorHAnsi" w:cstheme="majorHAnsi"/>
                <w:sz w:val="28"/>
                <w:szCs w:val="28"/>
              </w:rPr>
              <w:t xml:space="preserve">+ Độ lớn bàng </w:t>
            </w:r>
            <w:r w:rsidR="0079362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  <w:r w:rsidRPr="00AA2C21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  <w:p w14:paraId="7953A00E" w14:textId="2D50B41F" w:rsidR="00AA2C21" w:rsidRDefault="00AA2C21" w:rsidP="00AA2C21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Hình b:</w:t>
            </w:r>
          </w:p>
          <w:p w14:paraId="79FDE25D" w14:textId="6E68BA65" w:rsidR="00AA2C21" w:rsidRDefault="00AA2C21" w:rsidP="00AA2C21">
            <w:pPr>
              <w:pStyle w:val="Khc0"/>
            </w:pPr>
            <w:r>
              <w:t>+ Gốc là đi</w:t>
            </w:r>
            <w:r>
              <w:rPr>
                <w:lang w:val="en-US"/>
              </w:rPr>
              <w:t>ểm</w:t>
            </w:r>
            <w:r>
              <w:t xml:space="preserve"> vật chịu lực tác dụng</w:t>
            </w:r>
          </w:p>
          <w:p w14:paraId="1BE1F276" w14:textId="7F74403E" w:rsidR="00AA2C21" w:rsidRPr="003F1EBC" w:rsidRDefault="00AA2C21" w:rsidP="00AA2C21">
            <w:pPr>
              <w:pStyle w:val="Khc0"/>
              <w:rPr>
                <w:lang w:val="en-US"/>
              </w:rPr>
            </w:pPr>
            <w:r>
              <w:t>+ Phương th</w:t>
            </w:r>
            <w:r>
              <w:rPr>
                <w:lang w:val="en-US"/>
              </w:rPr>
              <w:t>ẳng</w:t>
            </w:r>
            <w:r>
              <w:t xml:space="preserve"> đứng, chiều từ  dưới</w:t>
            </w:r>
            <w:r w:rsidR="003F1EBC">
              <w:rPr>
                <w:lang w:val="en-US"/>
              </w:rPr>
              <w:t xml:space="preserve"> lên</w:t>
            </w:r>
          </w:p>
          <w:p w14:paraId="0C1AC4D5" w14:textId="043EACF6" w:rsidR="00AA2C21" w:rsidRPr="00AA2C21" w:rsidRDefault="00AA2C21" w:rsidP="00AA2C21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A2C21">
              <w:rPr>
                <w:rFonts w:asciiTheme="majorHAnsi" w:hAnsiTheme="majorHAnsi" w:cstheme="majorHAnsi"/>
                <w:sz w:val="28"/>
                <w:szCs w:val="28"/>
              </w:rPr>
              <w:t>+ Độ lớn b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ằng</w:t>
            </w:r>
            <w:r w:rsidRPr="00AA2C2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3F1EB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50</w:t>
            </w:r>
            <w:r w:rsidRPr="00AA2C21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  <w:p w14:paraId="7DE316A7" w14:textId="6C152FE6" w:rsidR="00AA2C21" w:rsidRDefault="00AA2C21" w:rsidP="00AA2C21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Hình c:</w:t>
            </w:r>
          </w:p>
          <w:p w14:paraId="03DB8D3C" w14:textId="5749DCC8" w:rsidR="00AA2C21" w:rsidRPr="00AA2C21" w:rsidRDefault="00AA2C21" w:rsidP="00AA2C21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A2C21">
              <w:rPr>
                <w:rFonts w:asciiTheme="majorHAnsi" w:hAnsiTheme="majorHAnsi" w:cstheme="majorHAnsi"/>
                <w:sz w:val="28"/>
                <w:szCs w:val="28"/>
              </w:rPr>
              <w:t>+ Gốc là đi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ểm</w:t>
            </w:r>
            <w:r w:rsidRPr="00AA2C21">
              <w:rPr>
                <w:rFonts w:asciiTheme="majorHAnsi" w:hAnsiTheme="majorHAnsi" w:cstheme="majorHAnsi"/>
                <w:sz w:val="28"/>
                <w:szCs w:val="28"/>
              </w:rPr>
              <w:t xml:space="preserve"> vật chịu lực tác dụng</w:t>
            </w:r>
          </w:p>
          <w:p w14:paraId="7E3D2F20" w14:textId="7A3767C1" w:rsidR="00AA2C21" w:rsidRDefault="00AA2C21" w:rsidP="00AA2C21">
            <w:pPr>
              <w:pStyle w:val="Khc0"/>
            </w:pPr>
            <w:r>
              <w:t>+ Phương xiên, tạo với mặt ph</w:t>
            </w:r>
            <w:r>
              <w:rPr>
                <w:lang w:val="en-US"/>
              </w:rPr>
              <w:t>ẳng</w:t>
            </w:r>
            <w:r>
              <w:t xml:space="preserve"> ngang 1 góc 45°, chiều từ dưới lên trên, hướng từ bên trái sang</w:t>
            </w:r>
          </w:p>
          <w:p w14:paraId="3FE663A2" w14:textId="4DEAFB2F" w:rsidR="00AA2C21" w:rsidRPr="00AA2C21" w:rsidRDefault="00AA2C21" w:rsidP="00AA2C21">
            <w:pPr>
              <w:pStyle w:val="Khc0"/>
            </w:pPr>
            <w:r>
              <w:t>+ Độ lớn b</w:t>
            </w:r>
            <w:r>
              <w:rPr>
                <w:lang w:val="en-US"/>
              </w:rPr>
              <w:t xml:space="preserve">ằng </w:t>
            </w:r>
            <w:r w:rsidR="003F1EBC">
              <w:rPr>
                <w:lang w:val="en-US"/>
              </w:rPr>
              <w:t>6</w:t>
            </w:r>
            <w:r>
              <w:t>N</w:t>
            </w:r>
          </w:p>
        </w:tc>
      </w:tr>
    </w:tbl>
    <w:p w14:paraId="65CCCC24" w14:textId="77777777" w:rsidR="00D47E39" w:rsidRPr="0086437D" w:rsidRDefault="00D47E39" w:rsidP="00620765">
      <w:pPr>
        <w:tabs>
          <w:tab w:val="left" w:pos="851"/>
        </w:tabs>
        <w:spacing w:line="276" w:lineRule="auto"/>
        <w:jc w:val="both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401978DC" w14:textId="4E46500D" w:rsidR="005D4349" w:rsidRPr="0086437D" w:rsidRDefault="00620765" w:rsidP="00620765">
      <w:pPr>
        <w:spacing w:line="276" w:lineRule="auto"/>
        <w:jc w:val="both"/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4. </w:t>
      </w:r>
      <w:r w:rsidR="005D4349"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>Hoạt</w:t>
      </w:r>
      <w:r w:rsidR="005D4349" w:rsidRPr="0086437D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động 4: Vận dụng</w:t>
      </w:r>
    </w:p>
    <w:p w14:paraId="2C3E627F" w14:textId="77777777" w:rsidR="005D4349" w:rsidRPr="0086437D" w:rsidRDefault="005D4349" w:rsidP="00C95750">
      <w:pPr>
        <w:spacing w:line="276" w:lineRule="auto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en-US"/>
        </w:rPr>
        <w:t xml:space="preserve">a) </w:t>
      </w:r>
      <w:r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 xml:space="preserve">Mục tiêu: </w:t>
      </w:r>
      <w:r w:rsidRPr="0086437D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US"/>
        </w:rPr>
        <w:t>Phát triển năng lực tự học và năng lực vận dụng sáng tạo.</w:t>
      </w:r>
    </w:p>
    <w:p w14:paraId="15B96E96" w14:textId="78038D7E" w:rsidR="005D4349" w:rsidRPr="0086437D" w:rsidRDefault="005D4349" w:rsidP="00A56BE0">
      <w:pPr>
        <w:spacing w:line="276" w:lineRule="auto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US"/>
        </w:rPr>
        <w:t>Chế tạo lực kế lò xo đơn giản từ các vật liệu tái chế.</w:t>
      </w:r>
    </w:p>
    <w:p w14:paraId="3AC4811B" w14:textId="3E6E963A" w:rsidR="005D4349" w:rsidRPr="0086437D" w:rsidRDefault="00A56BE0" w:rsidP="00A56BE0">
      <w:pPr>
        <w:spacing w:line="276" w:lineRule="auto"/>
        <w:jc w:val="both"/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</w:pPr>
      <w:bookmarkStart w:id="1" w:name="page3_3"/>
      <w:bookmarkEnd w:id="1"/>
      <w:r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en-US"/>
        </w:rPr>
        <w:t>b</w:t>
      </w:r>
      <w:r w:rsidR="005D4349"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en-US"/>
        </w:rPr>
        <w:t xml:space="preserve">) </w:t>
      </w:r>
      <w:r w:rsidR="005D4349" w:rsidRPr="0086437D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 xml:space="preserve">Tổ chức thực hiện: </w:t>
      </w:r>
    </w:p>
    <w:p w14:paraId="1F99B89C" w14:textId="77777777" w:rsidR="006D6AB1" w:rsidRPr="0086437D" w:rsidRDefault="006D6AB1" w:rsidP="006D6AB1">
      <w:pPr>
        <w:spacing w:line="276" w:lineRule="auto"/>
        <w:jc w:val="both"/>
        <w:rPr>
          <w:rFonts w:asciiTheme="majorHAnsi" w:eastAsia="Arial" w:hAnsiTheme="majorHAnsi" w:cstheme="majorHAnsi"/>
          <w:b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sz w:val="28"/>
          <w:szCs w:val="28"/>
          <w:lang w:val="en-US"/>
        </w:rPr>
        <w:t>Bước1: Chuyển giao nhiệm vụ học tập</w:t>
      </w:r>
    </w:p>
    <w:p w14:paraId="674BFD4E" w14:textId="77777777" w:rsidR="006D6AB1" w:rsidRPr="0086437D" w:rsidRDefault="006D6AB1" w:rsidP="006D6AB1">
      <w:pPr>
        <w:spacing w:line="276" w:lineRule="auto"/>
        <w:jc w:val="both"/>
        <w:rPr>
          <w:rFonts w:asciiTheme="majorHAnsi" w:eastAsia="Arial" w:hAnsiTheme="majorHAnsi" w:cstheme="majorHAnsi"/>
          <w:bCs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sz w:val="28"/>
          <w:szCs w:val="28"/>
          <w:lang w:val="en-US"/>
        </w:rPr>
        <w:t xml:space="preserve">- </w:t>
      </w:r>
      <w:r w:rsidRPr="0086437D">
        <w:rPr>
          <w:rFonts w:asciiTheme="majorHAnsi" w:eastAsia="Arial" w:hAnsiTheme="majorHAnsi" w:cstheme="majorHAnsi"/>
          <w:bCs/>
          <w:sz w:val="28"/>
          <w:szCs w:val="28"/>
          <w:lang w:val="en-US"/>
        </w:rPr>
        <w:t>GV giao nhiệm vụ và hướng dẫn học sinh làm (có thể tham khảo video hướng dẫn trên mạng)</w:t>
      </w:r>
    </w:p>
    <w:p w14:paraId="694181DC" w14:textId="77777777" w:rsidR="006D6AB1" w:rsidRPr="0086437D" w:rsidRDefault="006D6AB1" w:rsidP="006D6AB1">
      <w:pPr>
        <w:spacing w:line="276" w:lineRule="auto"/>
        <w:jc w:val="both"/>
        <w:rPr>
          <w:rFonts w:asciiTheme="majorHAnsi" w:eastAsia="Arial" w:hAnsiTheme="majorHAnsi" w:cstheme="majorHAnsi"/>
          <w:b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sz w:val="28"/>
          <w:szCs w:val="28"/>
          <w:lang w:val="en-US"/>
        </w:rPr>
        <w:t>Bước 2: Nhận nhiệm vụ học tập</w:t>
      </w:r>
    </w:p>
    <w:p w14:paraId="111FBDAD" w14:textId="77777777" w:rsidR="006D6AB1" w:rsidRPr="0086437D" w:rsidRDefault="006D6AB1" w:rsidP="006D6AB1">
      <w:p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HS tiếp nhận nhiệm vụ học tập, vận dụng kiến thức đã học hoặc có thể tham khảo video trên mạng để làm</w:t>
      </w:r>
    </w:p>
    <w:p w14:paraId="09BC46C8" w14:textId="77777777" w:rsidR="006D6AB1" w:rsidRPr="0086437D" w:rsidRDefault="006D6AB1" w:rsidP="006D6AB1">
      <w:p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- HS thảo luận, dùng bút phát họa sơ đồ sản phẩm lực kế lo xo thông qua bảng phụ, phân chia nhiệm vụ học tập.</w:t>
      </w:r>
    </w:p>
    <w:p w14:paraId="2B5F55C3" w14:textId="77777777" w:rsidR="004B37E0" w:rsidRPr="0086437D" w:rsidRDefault="004B37E0" w:rsidP="004B37E0">
      <w:pPr>
        <w:spacing w:line="276" w:lineRule="auto"/>
        <w:jc w:val="both"/>
        <w:rPr>
          <w:rFonts w:asciiTheme="majorHAnsi" w:eastAsia="Arial" w:hAnsiTheme="majorHAnsi" w:cstheme="majorHAnsi"/>
          <w:b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sz w:val="28"/>
          <w:szCs w:val="28"/>
          <w:lang w:val="en-US"/>
        </w:rPr>
        <w:t>Bước 3: Báo cáo kết quả hoạt động và thảo luận:</w:t>
      </w:r>
    </w:p>
    <w:p w14:paraId="0369DB55" w14:textId="77777777" w:rsidR="004B37E0" w:rsidRPr="0086437D" w:rsidRDefault="004B37E0" w:rsidP="004B37E0">
      <w:p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Cs/>
          <w:sz w:val="28"/>
          <w:szCs w:val="28"/>
          <w:lang w:val="en-US"/>
        </w:rPr>
        <w:t>- H</w:t>
      </w:r>
      <w:r w:rsidRPr="0086437D">
        <w:rPr>
          <w:rFonts w:asciiTheme="majorHAnsi" w:eastAsia="Arial" w:hAnsiTheme="majorHAnsi" w:cstheme="majorHAnsi"/>
          <w:sz w:val="28"/>
          <w:szCs w:val="28"/>
        </w:rPr>
        <w:t xml:space="preserve">ọc sinh thực hiện ngoài giờ học trên lớp và nộp </w:t>
      </w: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sản phẩm vào tiết sau.</w:t>
      </w:r>
    </w:p>
    <w:p w14:paraId="0F0FF5EB" w14:textId="77777777" w:rsidR="004B37E0" w:rsidRPr="0086437D" w:rsidRDefault="004B37E0" w:rsidP="004B37E0">
      <w:p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GV hướng dẫn về sử dụng đồ dùng tái chế gồm những nguyên liệu cụ thể:</w:t>
      </w:r>
    </w:p>
    <w:p w14:paraId="7259E806" w14:textId="77777777" w:rsidR="004B37E0" w:rsidRPr="0086437D" w:rsidRDefault="004B37E0" w:rsidP="004B37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lastRenderedPageBreak/>
        <w:t>Dây thép</w:t>
      </w:r>
    </w:p>
    <w:p w14:paraId="7E271C19" w14:textId="77777777" w:rsidR="004B37E0" w:rsidRPr="0086437D" w:rsidRDefault="004B37E0" w:rsidP="004B37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  <w:b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Ống nhựa…</w:t>
      </w:r>
    </w:p>
    <w:p w14:paraId="3D6DD6E8" w14:textId="77777777" w:rsidR="004B37E0" w:rsidRPr="0086437D" w:rsidRDefault="004B37E0" w:rsidP="004B37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Bút lông, thước.</w:t>
      </w:r>
    </w:p>
    <w:p w14:paraId="39DA4472" w14:textId="62D99978" w:rsidR="004B37E0" w:rsidRDefault="004B37E0" w:rsidP="004B37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sz w:val="28"/>
          <w:szCs w:val="28"/>
          <w:lang w:val="en-US"/>
        </w:rPr>
        <w:t>Hoàn thành sản phẩm học tập.</w:t>
      </w:r>
    </w:p>
    <w:p w14:paraId="6E0AB4B1" w14:textId="77777777" w:rsidR="00B90E2C" w:rsidRPr="00B90E2C" w:rsidRDefault="00B90E2C" w:rsidP="00B90E2C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B90E2C">
        <w:rPr>
          <w:rFonts w:asciiTheme="majorHAnsi" w:hAnsiTheme="majorHAnsi" w:cstheme="majorHAnsi"/>
          <w:b/>
          <w:bCs/>
          <w:sz w:val="28"/>
          <w:szCs w:val="28"/>
        </w:rPr>
        <w:t xml:space="preserve">IV. Dặn dò: </w:t>
      </w:r>
    </w:p>
    <w:p w14:paraId="2BC2D9F2" w14:textId="77777777" w:rsidR="00B90E2C" w:rsidRPr="00B90E2C" w:rsidRDefault="00B90E2C" w:rsidP="00B90E2C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B90E2C">
        <w:rPr>
          <w:rFonts w:asciiTheme="majorHAnsi" w:hAnsiTheme="majorHAnsi" w:cstheme="majorHAnsi"/>
          <w:bCs/>
          <w:sz w:val="28"/>
          <w:szCs w:val="28"/>
        </w:rPr>
        <w:t>- Về nhà học bài và làm bài tập trong SBT</w:t>
      </w:r>
    </w:p>
    <w:p w14:paraId="71891C6B" w14:textId="574F93FA" w:rsidR="00B90E2C" w:rsidRPr="00B90E2C" w:rsidRDefault="00B90E2C" w:rsidP="00B90E2C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B90E2C">
        <w:rPr>
          <w:rFonts w:asciiTheme="majorHAnsi" w:hAnsiTheme="majorHAnsi" w:cstheme="majorHAnsi"/>
          <w:bCs/>
          <w:sz w:val="28"/>
          <w:szCs w:val="28"/>
        </w:rPr>
        <w:t xml:space="preserve">-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Hệ thống lại kiến thức để chuẩn bị thi cuối kì 1</w:t>
      </w:r>
      <w:bookmarkStart w:id="2" w:name="_GoBack"/>
      <w:bookmarkEnd w:id="2"/>
    </w:p>
    <w:p w14:paraId="50E18302" w14:textId="7A9653F8" w:rsidR="003A6BDB" w:rsidRPr="003A6BDB" w:rsidRDefault="00B90E2C" w:rsidP="003A6BDB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 xml:space="preserve">V. </w:t>
      </w:r>
      <w:r w:rsidR="003A6BDB" w:rsidRPr="003A6BDB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PHỤ LỤC</w:t>
      </w:r>
    </w:p>
    <w:p w14:paraId="05808BCE" w14:textId="77777777" w:rsidR="00280B0A" w:rsidRPr="0086437D" w:rsidRDefault="00280B0A" w:rsidP="004B37E0">
      <w:pPr>
        <w:spacing w:line="276" w:lineRule="auto"/>
        <w:jc w:val="both"/>
        <w:rPr>
          <w:rFonts w:asciiTheme="majorHAnsi" w:eastAsia="Arial" w:hAnsiTheme="majorHAnsi" w:cs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B0A" w:rsidRPr="0086437D" w14:paraId="5EC34021" w14:textId="77777777" w:rsidTr="0039004B">
        <w:tc>
          <w:tcPr>
            <w:tcW w:w="9242" w:type="dxa"/>
          </w:tcPr>
          <w:p w14:paraId="2F800EC4" w14:textId="77777777" w:rsidR="00280B0A" w:rsidRPr="0086437D" w:rsidRDefault="00280B0A" w:rsidP="003900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PHIẾU HỌC TẬP SỐ 1</w:t>
            </w:r>
          </w:p>
        </w:tc>
      </w:tr>
      <w:tr w:rsidR="00280B0A" w:rsidRPr="0086437D" w14:paraId="312D2093" w14:textId="77777777" w:rsidTr="0039004B">
        <w:tc>
          <w:tcPr>
            <w:tcW w:w="9242" w:type="dxa"/>
          </w:tcPr>
          <w:p w14:paraId="03802468" w14:textId="7AD7029A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Câu 1: Theo em lực nào trong hình 41.1 (SGK trang 147) là mạnh nhất, yếu nhất? Hẫy sắp xếp các lực này theo thứ tự đ</w:t>
            </w:r>
            <w:r w:rsidR="00BC250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ộ</w:t>
            </w: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 xml:space="preserve"> lớn tăng dần. </w:t>
            </w:r>
          </w:p>
          <w:p w14:paraId="66016B44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7D0676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6DD93F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Câu 2: Hãy so sánh độ lớn lực kéo của hai đội kéo co trong hình 41.2a và 41.2b.</w:t>
            </w:r>
          </w:p>
          <w:p w14:paraId="433433CF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16151F" w:rsidRPr="0086437D">
              <w:rPr>
                <w:rFonts w:asciiTheme="majorHAnsi" w:hAnsiTheme="majorHAnsi" w:cstheme="majorHAnsi"/>
                <w:sz w:val="28"/>
                <w:szCs w:val="28"/>
              </w:rPr>
              <w:t>……</w:t>
            </w:r>
          </w:p>
          <w:p w14:paraId="44B45195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Câu 3: Hãy tìm hai lực trong đời sống có độ lớn khác nhau.</w:t>
            </w:r>
          </w:p>
          <w:p w14:paraId="54AAA29C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…………………………………………………………………………………………………………</w:t>
            </w:r>
            <w:r w:rsidR="0016151F" w:rsidRPr="0086437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………………………………………………………………</w:t>
            </w:r>
          </w:p>
        </w:tc>
      </w:tr>
    </w:tbl>
    <w:p w14:paraId="2B478271" w14:textId="77777777" w:rsidR="002E6982" w:rsidRPr="0086437D" w:rsidRDefault="002E6982" w:rsidP="005D4349">
      <w:pPr>
        <w:spacing w:line="276" w:lineRule="auto"/>
        <w:ind w:firstLine="567"/>
        <w:jc w:val="both"/>
        <w:rPr>
          <w:rFonts w:asciiTheme="majorHAnsi" w:eastAsia="Arial" w:hAnsiTheme="majorHAnsi" w:cstheme="majorHAnsi"/>
          <w:sz w:val="28"/>
          <w:szCs w:val="28"/>
        </w:rPr>
      </w:pPr>
    </w:p>
    <w:p w14:paraId="7163F720" w14:textId="77777777" w:rsidR="002E6982" w:rsidRPr="0086437D" w:rsidRDefault="002E6982">
      <w:pPr>
        <w:spacing w:after="200" w:line="276" w:lineRule="auto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E6982" w:rsidRPr="0086437D" w14:paraId="2A461DC8" w14:textId="77777777" w:rsidTr="002E6982">
        <w:tc>
          <w:tcPr>
            <w:tcW w:w="9242" w:type="dxa"/>
          </w:tcPr>
          <w:p w14:paraId="230C6ACE" w14:textId="77777777" w:rsidR="002E6982" w:rsidRPr="0086437D" w:rsidRDefault="002E6982" w:rsidP="002E69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PHIẾU HỌC TẬP SỐ 2</w:t>
            </w:r>
          </w:p>
          <w:p w14:paraId="2E6A3522" w14:textId="77777777" w:rsidR="002E6982" w:rsidRPr="0086437D" w:rsidRDefault="002E6982" w:rsidP="002E698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Hãy mô tả bằng lời phương và chiều của các lực trong Hình 41.5</w:t>
            </w:r>
          </w:p>
          <w:p w14:paraId="3B851A17" w14:textId="77777777" w:rsidR="002E6982" w:rsidRPr="0086437D" w:rsidRDefault="002E6982" w:rsidP="002E69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Lực của dây câu tác dụng lên con cá:</w:t>
            </w:r>
          </w:p>
          <w:p w14:paraId="7C46BBCB" w14:textId="77777777" w:rsidR="002E6982" w:rsidRPr="0086437D" w:rsidRDefault="002E6982" w:rsidP="002E6982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9F59FA" w14:textId="77777777" w:rsidR="002E6982" w:rsidRPr="0086437D" w:rsidRDefault="002E6982" w:rsidP="002E69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Lực của tay người bắn cung tác dụng lên dây cung:</w:t>
            </w:r>
          </w:p>
          <w:p w14:paraId="3C4B8FC8" w14:textId="77777777" w:rsidR="002E6982" w:rsidRPr="0086437D" w:rsidRDefault="002E6982" w:rsidP="002E6982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D7BBD5" w14:textId="77777777" w:rsidR="002E6982" w:rsidRPr="0086437D" w:rsidRDefault="002E6982" w:rsidP="002E69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Lực của vận động viên tác dụng lên ván nhảy</w:t>
            </w:r>
          </w:p>
          <w:p w14:paraId="244D9B7E" w14:textId="77777777" w:rsidR="002E6982" w:rsidRPr="0086437D" w:rsidRDefault="002E6982" w:rsidP="002E6982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5304B1" w14:textId="77777777" w:rsidR="002E6982" w:rsidRPr="0086437D" w:rsidRDefault="002E6982" w:rsidP="002E698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E7E4ED" w14:textId="77777777" w:rsidR="002E6982" w:rsidRPr="0086437D" w:rsidRDefault="002E698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EF158A5" w14:textId="77777777" w:rsidR="00CC0008" w:rsidRPr="0086437D" w:rsidRDefault="00CC0008">
      <w:pPr>
        <w:rPr>
          <w:rFonts w:asciiTheme="majorHAnsi" w:hAnsiTheme="majorHAnsi" w:cstheme="majorHAnsi"/>
          <w:sz w:val="28"/>
          <w:szCs w:val="28"/>
        </w:rPr>
      </w:pPr>
    </w:p>
    <w:p w14:paraId="6BE2ADB8" w14:textId="77777777" w:rsidR="00280B0A" w:rsidRPr="0086437D" w:rsidRDefault="00280B0A">
      <w:pPr>
        <w:rPr>
          <w:rFonts w:asciiTheme="majorHAnsi" w:hAnsiTheme="majorHAnsi" w:cstheme="majorHAnsi"/>
          <w:sz w:val="28"/>
          <w:szCs w:val="28"/>
        </w:rPr>
      </w:pPr>
    </w:p>
    <w:p w14:paraId="722F6EBE" w14:textId="77777777" w:rsidR="00280B0A" w:rsidRPr="0086437D" w:rsidRDefault="00280B0A" w:rsidP="00280B0A">
      <w:pPr>
        <w:rPr>
          <w:rFonts w:asciiTheme="majorHAnsi" w:hAnsiTheme="majorHAnsi" w:cstheme="majorHAnsi"/>
          <w:sz w:val="28"/>
          <w:szCs w:val="28"/>
        </w:rPr>
      </w:pPr>
    </w:p>
    <w:p w14:paraId="20B85574" w14:textId="77777777" w:rsidR="00280B0A" w:rsidRPr="0086437D" w:rsidRDefault="00280B0A" w:rsidP="00280B0A">
      <w:pPr>
        <w:jc w:val="center"/>
        <w:rPr>
          <w:rFonts w:asciiTheme="majorHAnsi" w:hAnsiTheme="majorHAnsi" w:cstheme="majorHAnsi"/>
          <w:sz w:val="28"/>
          <w:szCs w:val="28"/>
        </w:rPr>
      </w:pPr>
      <w:r w:rsidRPr="0086437D">
        <w:rPr>
          <w:rFonts w:asciiTheme="majorHAnsi" w:hAnsiTheme="majorHAnsi" w:cstheme="majorHAnsi"/>
          <w:sz w:val="28"/>
          <w:szCs w:val="28"/>
        </w:rPr>
        <w:t>PHIẾU HỌC TẬP SỐ 3</w:t>
      </w:r>
    </w:p>
    <w:p w14:paraId="5AB3024E" w14:textId="77777777" w:rsidR="00B01971" w:rsidRPr="0086437D" w:rsidRDefault="00B01971" w:rsidP="00280B0A">
      <w:pPr>
        <w:jc w:val="center"/>
        <w:rPr>
          <w:rFonts w:asciiTheme="majorHAnsi" w:hAnsiTheme="majorHAnsi" w:cstheme="majorHAnsi"/>
          <w:sz w:val="28"/>
          <w:szCs w:val="28"/>
        </w:rPr>
      </w:pPr>
      <w:r w:rsidRPr="0086437D">
        <w:rPr>
          <w:rFonts w:asciiTheme="majorHAnsi" w:hAnsiTheme="majorHAnsi" w:cstheme="majorHAnsi"/>
          <w:sz w:val="28"/>
          <w:szCs w:val="28"/>
        </w:rPr>
        <w:t>Nhóm: …………….</w:t>
      </w:r>
    </w:p>
    <w:p w14:paraId="206C48E6" w14:textId="77777777" w:rsidR="00280B0A" w:rsidRPr="0086437D" w:rsidRDefault="00280B0A" w:rsidP="00280B0A">
      <w:pPr>
        <w:tabs>
          <w:tab w:val="left" w:pos="9356"/>
        </w:tabs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 xml:space="preserve">1. Tìm hiểu sách giáo khoa để trả lời các câu hỏi sau: </w:t>
      </w:r>
    </w:p>
    <w:p w14:paraId="75355BDE" w14:textId="77777777" w:rsidR="00280B0A" w:rsidRPr="0086437D" w:rsidRDefault="00280B0A" w:rsidP="00280B0A">
      <w:pPr>
        <w:tabs>
          <w:tab w:val="left" w:leader="dot" w:pos="9299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- Đơn vị đo lực là: ………………………….Kí hiệu là: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1B125C52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left="720" w:hanging="436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 xml:space="preserve">- Dụng cụ đo lực là: 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2A6C7541" w14:textId="77777777" w:rsidR="00280B0A" w:rsidRPr="0086437D" w:rsidRDefault="00280B0A" w:rsidP="00280B0A">
      <w:pPr>
        <w:tabs>
          <w:tab w:val="left" w:leader="dot" w:pos="9299"/>
          <w:tab w:val="left" w:pos="9356"/>
        </w:tabs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 xml:space="preserve">2. Tìm hiểu SGK và quan sát lực kế được phát của nhóm để chỉ ra các bộ phận, GHĐ và ĐCNN của dụng cụ đo lực của nhóm em: </w:t>
      </w:r>
    </w:p>
    <w:p w14:paraId="1DDB12AF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 xml:space="preserve">- Các bộ phận chính: </w:t>
      </w:r>
    </w:p>
    <w:p w14:paraId="786895C4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 xml:space="preserve">+ 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5F468A5F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+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30373641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+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512929FD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+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333CA89A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391CDFAE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 xml:space="preserve">- GHĐ là: 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23BDF7D8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 xml:space="preserve">- ĐCNN là: 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49D9E6F2" w14:textId="77777777" w:rsidR="00280B0A" w:rsidRPr="0086437D" w:rsidRDefault="00280B0A" w:rsidP="00280B0A">
      <w:pPr>
        <w:tabs>
          <w:tab w:val="left" w:leader="dot" w:pos="9299"/>
          <w:tab w:val="left" w:pos="9356"/>
        </w:tabs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3. Các bước sử dụng lực kế để đo lực:</w:t>
      </w:r>
    </w:p>
    <w:p w14:paraId="477DA4B6" w14:textId="77777777" w:rsidR="00280B0A" w:rsidRPr="0086437D" w:rsidRDefault="00280B0A" w:rsidP="00280B0A">
      <w:pPr>
        <w:tabs>
          <w:tab w:val="left" w:leader="dot" w:pos="9299"/>
          <w:tab w:val="left" w:pos="9356"/>
          <w:tab w:val="left" w:pos="9923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+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3A24A8F1" w14:textId="77777777" w:rsidR="00280B0A" w:rsidRPr="0086437D" w:rsidRDefault="00280B0A" w:rsidP="00280B0A">
      <w:pPr>
        <w:tabs>
          <w:tab w:val="left" w:leader="dot" w:pos="9299"/>
          <w:tab w:val="left" w:pos="9356"/>
          <w:tab w:val="left" w:pos="9923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+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2B7202B0" w14:textId="77777777" w:rsidR="00280B0A" w:rsidRPr="0086437D" w:rsidRDefault="00280B0A" w:rsidP="00280B0A">
      <w:pPr>
        <w:tabs>
          <w:tab w:val="left" w:leader="dot" w:pos="9299"/>
          <w:tab w:val="left" w:pos="9356"/>
          <w:tab w:val="left" w:pos="9923"/>
        </w:tabs>
        <w:ind w:left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+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4FDDEB4F" w14:textId="77777777" w:rsidR="00280B0A" w:rsidRPr="0086437D" w:rsidRDefault="00280B0A" w:rsidP="00280B0A">
      <w:pPr>
        <w:tabs>
          <w:tab w:val="left" w:leader="dot" w:pos="9299"/>
          <w:tab w:val="left" w:pos="9356"/>
          <w:tab w:val="left" w:pos="9923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+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0F991995" w14:textId="77777777" w:rsidR="00280B0A" w:rsidRPr="0086437D" w:rsidRDefault="00280B0A" w:rsidP="00280B0A">
      <w:pPr>
        <w:tabs>
          <w:tab w:val="left" w:leader="dot" w:pos="9299"/>
          <w:tab w:val="left" w:pos="9356"/>
          <w:tab w:val="left" w:pos="9923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>+</w:t>
      </w: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7F772179" w14:textId="77777777" w:rsidR="00280B0A" w:rsidRPr="0086437D" w:rsidRDefault="00280B0A" w:rsidP="00280B0A">
      <w:pPr>
        <w:tabs>
          <w:tab w:val="left" w:leader="dot" w:pos="9299"/>
          <w:tab w:val="left" w:pos="9356"/>
          <w:tab w:val="left" w:pos="9923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ab/>
      </w:r>
    </w:p>
    <w:p w14:paraId="184C0F94" w14:textId="77777777" w:rsidR="00280B0A" w:rsidRPr="0086437D" w:rsidRDefault="00280B0A" w:rsidP="00280B0A">
      <w:pPr>
        <w:tabs>
          <w:tab w:val="left" w:leader="dot" w:pos="9299"/>
          <w:tab w:val="left" w:pos="9356"/>
        </w:tabs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t xml:space="preserve">4. Thực hành đo lực kéo: </w:t>
      </w:r>
    </w:p>
    <w:p w14:paraId="38FE548B" w14:textId="77777777" w:rsidR="00280B0A" w:rsidRPr="0086437D" w:rsidRDefault="00280B0A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86437D">
        <w:rPr>
          <w:rFonts w:asciiTheme="majorHAnsi" w:eastAsia="Arial" w:hAnsiTheme="majorHAnsi" w:cstheme="majorHAnsi"/>
          <w:sz w:val="28"/>
          <w:szCs w:val="28"/>
        </w:rPr>
        <w:lastRenderedPageBreak/>
        <w:t>Dùng lực kế đo lực kéo 1 chiếc hộp bút</w:t>
      </w:r>
      <w:r w:rsidR="002E6982" w:rsidRPr="0086437D">
        <w:rPr>
          <w:rFonts w:asciiTheme="majorHAnsi" w:eastAsia="Arial" w:hAnsiTheme="majorHAnsi" w:cstheme="majorHAnsi"/>
          <w:sz w:val="28"/>
          <w:szCs w:val="28"/>
        </w:rPr>
        <w:t xml:space="preserve"> (quả nặng)</w:t>
      </w:r>
      <w:r w:rsidRPr="0086437D">
        <w:rPr>
          <w:rFonts w:asciiTheme="majorHAnsi" w:eastAsia="Arial" w:hAnsiTheme="majorHAnsi" w:cstheme="majorHAnsi"/>
          <w:sz w:val="28"/>
          <w:szCs w:val="28"/>
        </w:rPr>
        <w:t xml:space="preserve"> của nhóm em rời khỏi bàn, điền vào bảng: </w:t>
      </w:r>
    </w:p>
    <w:p w14:paraId="0FFE1FAE" w14:textId="77777777" w:rsidR="002E6982" w:rsidRPr="0086437D" w:rsidRDefault="002E6982" w:rsidP="00280B0A">
      <w:pPr>
        <w:tabs>
          <w:tab w:val="left" w:leader="dot" w:pos="9299"/>
          <w:tab w:val="left" w:pos="9356"/>
        </w:tabs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</w:p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2335"/>
        <w:gridCol w:w="3960"/>
        <w:gridCol w:w="3117"/>
      </w:tblGrid>
      <w:tr w:rsidR="00280B0A" w:rsidRPr="0086437D" w14:paraId="086A8608" w14:textId="77777777" w:rsidTr="0039004B">
        <w:tc>
          <w:tcPr>
            <w:tcW w:w="2335" w:type="dxa"/>
          </w:tcPr>
          <w:p w14:paraId="23121F1E" w14:textId="77777777" w:rsidR="00280B0A" w:rsidRPr="0086437D" w:rsidRDefault="00280B0A" w:rsidP="003900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 xml:space="preserve">Lực kéo </w:t>
            </w:r>
          </w:p>
        </w:tc>
        <w:tc>
          <w:tcPr>
            <w:tcW w:w="3960" w:type="dxa"/>
          </w:tcPr>
          <w:p w14:paraId="094091A0" w14:textId="77777777" w:rsidR="00280B0A" w:rsidRPr="0086437D" w:rsidRDefault="00280B0A" w:rsidP="003900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Phương và chiều của lực</w:t>
            </w:r>
          </w:p>
        </w:tc>
        <w:tc>
          <w:tcPr>
            <w:tcW w:w="3117" w:type="dxa"/>
          </w:tcPr>
          <w:p w14:paraId="0D1F64CB" w14:textId="77777777" w:rsidR="00280B0A" w:rsidRPr="0086437D" w:rsidRDefault="00280B0A" w:rsidP="003900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Độ lớn của lực</w:t>
            </w:r>
          </w:p>
        </w:tc>
      </w:tr>
      <w:tr w:rsidR="00280B0A" w:rsidRPr="0086437D" w14:paraId="2EEB78DA" w14:textId="77777777" w:rsidTr="0039004B">
        <w:tc>
          <w:tcPr>
            <w:tcW w:w="2335" w:type="dxa"/>
          </w:tcPr>
          <w:p w14:paraId="79A4A2EA" w14:textId="77777777" w:rsidR="00280B0A" w:rsidRPr="0086437D" w:rsidRDefault="002E6982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Lần</w:t>
            </w:r>
            <w:r w:rsidR="00280B0A" w:rsidRPr="0086437D">
              <w:rPr>
                <w:rFonts w:asciiTheme="majorHAnsi" w:hAnsiTheme="majorHAnsi" w:cstheme="majorHAnsi"/>
                <w:sz w:val="28"/>
                <w:szCs w:val="28"/>
              </w:rPr>
              <w:t xml:space="preserve"> 1</w:t>
            </w:r>
          </w:p>
        </w:tc>
        <w:tc>
          <w:tcPr>
            <w:tcW w:w="3960" w:type="dxa"/>
          </w:tcPr>
          <w:p w14:paraId="3C0AEC2F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A13A69D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80B0A" w:rsidRPr="0086437D" w14:paraId="631BA29A" w14:textId="77777777" w:rsidTr="0039004B">
        <w:tc>
          <w:tcPr>
            <w:tcW w:w="2335" w:type="dxa"/>
          </w:tcPr>
          <w:p w14:paraId="1A88164B" w14:textId="77777777" w:rsidR="00280B0A" w:rsidRPr="0086437D" w:rsidRDefault="002E6982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Lần</w:t>
            </w:r>
            <w:r w:rsidR="00280B0A" w:rsidRPr="0086437D">
              <w:rPr>
                <w:rFonts w:asciiTheme="majorHAnsi" w:hAnsiTheme="majorHAnsi" w:cstheme="majorHAnsi"/>
                <w:sz w:val="28"/>
                <w:szCs w:val="28"/>
              </w:rPr>
              <w:t xml:space="preserve"> 2</w:t>
            </w:r>
          </w:p>
        </w:tc>
        <w:tc>
          <w:tcPr>
            <w:tcW w:w="3960" w:type="dxa"/>
          </w:tcPr>
          <w:p w14:paraId="71CBFF94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A18C3C8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80B0A" w:rsidRPr="0086437D" w14:paraId="20AE6270" w14:textId="77777777" w:rsidTr="0039004B">
        <w:tc>
          <w:tcPr>
            <w:tcW w:w="2335" w:type="dxa"/>
          </w:tcPr>
          <w:p w14:paraId="3639CAB5" w14:textId="77777777" w:rsidR="00280B0A" w:rsidRPr="0086437D" w:rsidRDefault="002E6982" w:rsidP="002E698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437D">
              <w:rPr>
                <w:rFonts w:asciiTheme="majorHAnsi" w:hAnsiTheme="majorHAnsi" w:cstheme="majorHAnsi"/>
                <w:sz w:val="28"/>
                <w:szCs w:val="28"/>
              </w:rPr>
              <w:t>Lần</w:t>
            </w:r>
            <w:r w:rsidR="00280B0A" w:rsidRPr="0086437D">
              <w:rPr>
                <w:rFonts w:asciiTheme="majorHAnsi" w:hAnsiTheme="majorHAnsi" w:cstheme="majorHAnsi"/>
                <w:sz w:val="28"/>
                <w:szCs w:val="28"/>
              </w:rPr>
              <w:t xml:space="preserve"> 3</w:t>
            </w:r>
          </w:p>
        </w:tc>
        <w:tc>
          <w:tcPr>
            <w:tcW w:w="3960" w:type="dxa"/>
          </w:tcPr>
          <w:p w14:paraId="622256A5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A62F06D" w14:textId="77777777" w:rsidR="00280B0A" w:rsidRPr="0086437D" w:rsidRDefault="00280B0A" w:rsidP="003900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D03182F" w14:textId="77777777" w:rsidR="006B3CD7" w:rsidRPr="0086437D" w:rsidRDefault="006B3CD7" w:rsidP="006B3CD7">
      <w:pPr>
        <w:tabs>
          <w:tab w:val="left" w:leader="dot" w:pos="9299"/>
        </w:tabs>
        <w:rPr>
          <w:rFonts w:asciiTheme="majorHAnsi" w:eastAsia="Arial" w:hAnsiTheme="majorHAnsi" w:cstheme="majorHAnsi"/>
          <w:sz w:val="28"/>
          <w:szCs w:val="28"/>
        </w:rPr>
      </w:pPr>
    </w:p>
    <w:p w14:paraId="5AC3B770" w14:textId="77777777" w:rsidR="00B01971" w:rsidRPr="0086437D" w:rsidRDefault="00B01971" w:rsidP="006B3CD7">
      <w:pPr>
        <w:tabs>
          <w:tab w:val="left" w:leader="dot" w:pos="9299"/>
        </w:tabs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 xml:space="preserve">PHIẾU HỌC TẬP SỐ </w:t>
      </w:r>
      <w:r w:rsidRPr="0086437D">
        <w:rPr>
          <w:rFonts w:asciiTheme="majorHAnsi" w:eastAsia="Arial" w:hAnsiTheme="majorHAnsi" w:cstheme="majorHAnsi"/>
          <w:b/>
          <w:bCs/>
          <w:sz w:val="28"/>
          <w:szCs w:val="28"/>
        </w:rPr>
        <w:t>4</w:t>
      </w:r>
    </w:p>
    <w:p w14:paraId="216120E7" w14:textId="77777777" w:rsidR="00B01971" w:rsidRPr="0086437D" w:rsidRDefault="00B01971" w:rsidP="00B01971">
      <w:pPr>
        <w:spacing w:line="276" w:lineRule="auto"/>
        <w:ind w:firstLine="540"/>
        <w:jc w:val="center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 xml:space="preserve"> VẬN DỤNG </w:t>
      </w:r>
    </w:p>
    <w:p w14:paraId="2637EFE6" w14:textId="77777777" w:rsidR="00B01971" w:rsidRPr="0086437D" w:rsidRDefault="00B01971" w:rsidP="006B3CD7">
      <w:pPr>
        <w:spacing w:line="276" w:lineRule="auto"/>
        <w:ind w:firstLine="540"/>
        <w:jc w:val="center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NHÓM…………LỚP:…………….</w:t>
      </w:r>
    </w:p>
    <w:p w14:paraId="4AFB03F3" w14:textId="77777777" w:rsidR="00B01971" w:rsidRPr="0086437D" w:rsidRDefault="00B01971" w:rsidP="00B01971">
      <w:pPr>
        <w:spacing w:line="276" w:lineRule="auto"/>
        <w:ind w:firstLine="540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AD3605D" w14:textId="77777777" w:rsidR="00B01971" w:rsidRPr="0086437D" w:rsidRDefault="00B01971" w:rsidP="00B01971">
      <w:pPr>
        <w:spacing w:line="276" w:lineRule="auto"/>
        <w:ind w:right="850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86437D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Thảo luận nhóm để mô tả các yếu tốc của lực và biểu diễn lực các trường hợp sau: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65"/>
        <w:gridCol w:w="3238"/>
        <w:gridCol w:w="4111"/>
      </w:tblGrid>
      <w:tr w:rsidR="00B01971" w:rsidRPr="0086437D" w14:paraId="2345A806" w14:textId="77777777" w:rsidTr="0066458A">
        <w:tc>
          <w:tcPr>
            <w:tcW w:w="1865" w:type="dxa"/>
            <w:vAlign w:val="center"/>
          </w:tcPr>
          <w:p w14:paraId="3A249685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Trường hợp</w:t>
            </w:r>
          </w:p>
        </w:tc>
        <w:tc>
          <w:tcPr>
            <w:tcW w:w="3238" w:type="dxa"/>
            <w:vAlign w:val="center"/>
          </w:tcPr>
          <w:p w14:paraId="28AF31C7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Mô tả các yếu tốc của lực</w:t>
            </w:r>
          </w:p>
        </w:tc>
        <w:tc>
          <w:tcPr>
            <w:tcW w:w="4111" w:type="dxa"/>
            <w:vAlign w:val="center"/>
          </w:tcPr>
          <w:p w14:paraId="64156161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 xml:space="preserve">Biểu diễn lực </w:t>
            </w:r>
          </w:p>
        </w:tc>
      </w:tr>
      <w:tr w:rsidR="00B01971" w:rsidRPr="0086437D" w14:paraId="024F8B9B" w14:textId="77777777" w:rsidTr="0066458A">
        <w:tc>
          <w:tcPr>
            <w:tcW w:w="1865" w:type="dxa"/>
            <w:vAlign w:val="center"/>
          </w:tcPr>
          <w:p w14:paraId="424BA33B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Lực của nam châm tác dụng lên kẹp giấy (0,5N)</w:t>
            </w:r>
          </w:p>
        </w:tc>
        <w:tc>
          <w:tcPr>
            <w:tcW w:w="3238" w:type="dxa"/>
          </w:tcPr>
          <w:p w14:paraId="6AC1D8FC" w14:textId="77777777" w:rsidR="00B01971" w:rsidRPr="0086437D" w:rsidRDefault="00B01971" w:rsidP="0066458A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29AE317C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1AAD3824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DA65023" wp14:editId="705D5B0E">
                  <wp:extent cx="2346960" cy="1912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h 1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971" w:rsidRPr="0086437D" w14:paraId="17958C46" w14:textId="77777777" w:rsidTr="0066458A">
        <w:tc>
          <w:tcPr>
            <w:tcW w:w="1865" w:type="dxa"/>
            <w:vAlign w:val="center"/>
          </w:tcPr>
          <w:p w14:paraId="40AB7A92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Lực của lực sĩ tác dụng lên quả tạ (50N)</w:t>
            </w:r>
          </w:p>
        </w:tc>
        <w:tc>
          <w:tcPr>
            <w:tcW w:w="3238" w:type="dxa"/>
          </w:tcPr>
          <w:p w14:paraId="0D8A14E7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05508E94" w14:textId="77777777" w:rsidR="00B01971" w:rsidRPr="0086437D" w:rsidRDefault="00B01971" w:rsidP="0066458A">
            <w:pPr>
              <w:tabs>
                <w:tab w:val="center" w:pos="1947"/>
              </w:tabs>
              <w:spacing w:line="276" w:lineRule="auto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7E7A8121" w14:textId="77777777" w:rsidR="00B01971" w:rsidRPr="0086437D" w:rsidRDefault="00B01971" w:rsidP="0066458A">
            <w:pPr>
              <w:tabs>
                <w:tab w:val="center" w:pos="1947"/>
              </w:tabs>
              <w:spacing w:line="276" w:lineRule="auto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3CB8C620" w14:textId="77777777" w:rsidR="00B01971" w:rsidRPr="0086437D" w:rsidRDefault="00B01971" w:rsidP="0066458A">
            <w:pPr>
              <w:tabs>
                <w:tab w:val="center" w:pos="1947"/>
              </w:tabs>
              <w:spacing w:line="276" w:lineRule="auto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ab/>
            </w:r>
            <w:r w:rsidRPr="0086437D">
              <w:rPr>
                <w:rFonts w:asciiTheme="majorHAnsi" w:eastAsia="Arial" w:hAnsiTheme="majorHAnsi" w:cstheme="majorHAnsi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87B2118" wp14:editId="36B17D0C">
                  <wp:extent cx="1356360" cy="18821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nh 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971" w:rsidRPr="0086437D" w14:paraId="56A9C727" w14:textId="77777777" w:rsidTr="0066458A">
        <w:tc>
          <w:tcPr>
            <w:tcW w:w="1865" w:type="dxa"/>
            <w:vAlign w:val="center"/>
          </w:tcPr>
          <w:p w14:paraId="5F331A51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Lực của dây cao su tác dụng lên viên đạn (mỗi dây 6N)</w:t>
            </w:r>
          </w:p>
        </w:tc>
        <w:tc>
          <w:tcPr>
            <w:tcW w:w="3238" w:type="dxa"/>
          </w:tcPr>
          <w:p w14:paraId="46857ACE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09C50176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65D5D06D" w14:textId="77777777" w:rsidR="00B01971" w:rsidRPr="0086437D" w:rsidRDefault="00B01971" w:rsidP="0066458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6437D">
              <w:rPr>
                <w:rFonts w:asciiTheme="majorHAnsi" w:eastAsia="Arial" w:hAnsiTheme="majorHAnsi" w:cstheme="majorHAnsi"/>
                <w:b/>
                <w:bCs/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5216FB57" wp14:editId="56B52B78">
                  <wp:extent cx="2308860" cy="19278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nh 1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A100A" w14:textId="77777777" w:rsidR="00B01971" w:rsidRPr="0086437D" w:rsidRDefault="00B01971" w:rsidP="00B01971">
      <w:pPr>
        <w:spacing w:line="276" w:lineRule="auto"/>
        <w:ind w:firstLine="540"/>
        <w:jc w:val="both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656268D" w14:textId="77777777" w:rsidR="00280B0A" w:rsidRPr="0086437D" w:rsidRDefault="00280B0A" w:rsidP="00280B0A">
      <w:pPr>
        <w:rPr>
          <w:rFonts w:asciiTheme="majorHAnsi" w:hAnsiTheme="majorHAnsi" w:cstheme="majorHAnsi"/>
          <w:sz w:val="28"/>
          <w:szCs w:val="28"/>
        </w:rPr>
      </w:pPr>
    </w:p>
    <w:p w14:paraId="0211BDAD" w14:textId="77777777" w:rsidR="00280B0A" w:rsidRPr="0086437D" w:rsidRDefault="00280B0A" w:rsidP="00280B0A">
      <w:pPr>
        <w:rPr>
          <w:rFonts w:asciiTheme="majorHAnsi" w:hAnsiTheme="majorHAnsi" w:cstheme="majorHAnsi"/>
          <w:sz w:val="28"/>
          <w:szCs w:val="28"/>
        </w:rPr>
      </w:pPr>
    </w:p>
    <w:sectPr w:rsidR="00280B0A" w:rsidRPr="0086437D" w:rsidSect="009A6788">
      <w:headerReference w:type="default" r:id="rId11"/>
      <w:footerReference w:type="defaul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2BAE5" w14:textId="77777777" w:rsidR="006473CB" w:rsidRDefault="006473CB" w:rsidP="009A6788">
      <w:r>
        <w:separator/>
      </w:r>
    </w:p>
  </w:endnote>
  <w:endnote w:type="continuationSeparator" w:id="0">
    <w:p w14:paraId="39811134" w14:textId="77777777" w:rsidR="006473CB" w:rsidRDefault="006473CB" w:rsidP="009A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CC3E4" w14:textId="06406CB3" w:rsidR="009A6788" w:rsidRPr="009A6788" w:rsidRDefault="009A6788">
    <w:pPr>
      <w:pStyle w:val="Footer"/>
      <w:rPr>
        <w:rFonts w:asciiTheme="majorHAnsi" w:hAnsiTheme="majorHAnsi" w:cstheme="majorHAnsi"/>
        <w:b/>
        <w:bCs/>
        <w:sz w:val="28"/>
        <w:szCs w:val="28"/>
        <w:lang w:val="en-US"/>
      </w:rPr>
    </w:pPr>
    <w:r w:rsidRPr="009A6788">
      <w:rPr>
        <w:rFonts w:asciiTheme="majorHAnsi" w:hAnsiTheme="majorHAnsi" w:cstheme="majorHAnsi"/>
        <w:b/>
        <w:bCs/>
        <w:sz w:val="28"/>
        <w:szCs w:val="28"/>
        <w:lang w:val="en-US"/>
      </w:rPr>
      <w:t>Giáo viên: Trần Thị Châu</w:t>
    </w:r>
  </w:p>
  <w:p w14:paraId="4E36D143" w14:textId="77777777" w:rsidR="009A6788" w:rsidRDefault="009A6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734B3" w14:textId="77777777" w:rsidR="006473CB" w:rsidRDefault="006473CB" w:rsidP="009A6788">
      <w:r>
        <w:separator/>
      </w:r>
    </w:p>
  </w:footnote>
  <w:footnote w:type="continuationSeparator" w:id="0">
    <w:p w14:paraId="2333071A" w14:textId="77777777" w:rsidR="006473CB" w:rsidRDefault="006473CB" w:rsidP="009A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8BFA2" w14:textId="2867E21C" w:rsidR="009A6788" w:rsidRPr="009A6788" w:rsidRDefault="009A6788">
    <w:pPr>
      <w:pStyle w:val="Header"/>
      <w:rPr>
        <w:rFonts w:asciiTheme="majorHAnsi" w:hAnsiTheme="majorHAnsi" w:cstheme="majorHAnsi"/>
        <w:b/>
        <w:bCs/>
        <w:sz w:val="28"/>
        <w:szCs w:val="28"/>
        <w:lang w:val="en-US"/>
      </w:rPr>
    </w:pPr>
    <w:r w:rsidRPr="009A6788">
      <w:rPr>
        <w:rFonts w:asciiTheme="majorHAnsi" w:hAnsiTheme="majorHAnsi" w:cstheme="majorHAnsi"/>
        <w:b/>
        <w:bCs/>
        <w:sz w:val="28"/>
        <w:szCs w:val="28"/>
        <w:lang w:val="en-US"/>
      </w:rPr>
      <w:t>Giáo án KHTN 6</w:t>
    </w:r>
  </w:p>
  <w:p w14:paraId="5417D640" w14:textId="77777777" w:rsidR="009A6788" w:rsidRDefault="009A6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E7FFA"/>
    <w:multiLevelType w:val="multilevel"/>
    <w:tmpl w:val="BF42E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DD37DA"/>
    <w:multiLevelType w:val="multilevel"/>
    <w:tmpl w:val="C4D0D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021EB"/>
    <w:multiLevelType w:val="multilevel"/>
    <w:tmpl w:val="BA1A1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426BF6"/>
    <w:multiLevelType w:val="multilevel"/>
    <w:tmpl w:val="389ADD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857F6C"/>
    <w:multiLevelType w:val="hybridMultilevel"/>
    <w:tmpl w:val="1D605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343C7"/>
    <w:multiLevelType w:val="hybridMultilevel"/>
    <w:tmpl w:val="10AA8C96"/>
    <w:lvl w:ilvl="0" w:tplc="75608184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49"/>
    <w:rsid w:val="000507C7"/>
    <w:rsid w:val="000972D7"/>
    <w:rsid w:val="000D04D5"/>
    <w:rsid w:val="001208CF"/>
    <w:rsid w:val="0016151F"/>
    <w:rsid w:val="00166E1D"/>
    <w:rsid w:val="001A5447"/>
    <w:rsid w:val="001F1FF9"/>
    <w:rsid w:val="00280259"/>
    <w:rsid w:val="00280B0A"/>
    <w:rsid w:val="002D61A3"/>
    <w:rsid w:val="002E3BDF"/>
    <w:rsid w:val="002E6982"/>
    <w:rsid w:val="003723B2"/>
    <w:rsid w:val="003A6BDB"/>
    <w:rsid w:val="003B0747"/>
    <w:rsid w:val="003D3DE3"/>
    <w:rsid w:val="003F1EBC"/>
    <w:rsid w:val="00400EB0"/>
    <w:rsid w:val="0046105F"/>
    <w:rsid w:val="004B37E0"/>
    <w:rsid w:val="00587E14"/>
    <w:rsid w:val="005D4349"/>
    <w:rsid w:val="00620765"/>
    <w:rsid w:val="006446E4"/>
    <w:rsid w:val="006473CB"/>
    <w:rsid w:val="006520C3"/>
    <w:rsid w:val="00654398"/>
    <w:rsid w:val="0066512C"/>
    <w:rsid w:val="006B3CD7"/>
    <w:rsid w:val="006C4594"/>
    <w:rsid w:val="006D6AB1"/>
    <w:rsid w:val="0071748E"/>
    <w:rsid w:val="00745623"/>
    <w:rsid w:val="0078664B"/>
    <w:rsid w:val="007930D4"/>
    <w:rsid w:val="0079362C"/>
    <w:rsid w:val="007C474C"/>
    <w:rsid w:val="007F4E6B"/>
    <w:rsid w:val="008305CA"/>
    <w:rsid w:val="0086437D"/>
    <w:rsid w:val="008663CA"/>
    <w:rsid w:val="008674FD"/>
    <w:rsid w:val="008D5130"/>
    <w:rsid w:val="009177AF"/>
    <w:rsid w:val="0098103C"/>
    <w:rsid w:val="009A6788"/>
    <w:rsid w:val="009B0D5C"/>
    <w:rsid w:val="009B6CE8"/>
    <w:rsid w:val="009E43B1"/>
    <w:rsid w:val="00A56BE0"/>
    <w:rsid w:val="00AA2C21"/>
    <w:rsid w:val="00AB41DA"/>
    <w:rsid w:val="00B01971"/>
    <w:rsid w:val="00B46AD0"/>
    <w:rsid w:val="00B90E2C"/>
    <w:rsid w:val="00BC250F"/>
    <w:rsid w:val="00C26D3F"/>
    <w:rsid w:val="00C32758"/>
    <w:rsid w:val="00C8252E"/>
    <w:rsid w:val="00C837A8"/>
    <w:rsid w:val="00C95750"/>
    <w:rsid w:val="00CA234A"/>
    <w:rsid w:val="00CC0008"/>
    <w:rsid w:val="00D47E39"/>
    <w:rsid w:val="00DF6F0A"/>
    <w:rsid w:val="00E30579"/>
    <w:rsid w:val="00E87CE4"/>
    <w:rsid w:val="00E931E4"/>
    <w:rsid w:val="00FC0496"/>
    <w:rsid w:val="00F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59DC"/>
  <w15:docId w15:val="{2174AF94-E1DA-479C-A440-2BC7CEEB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49"/>
    <w:pPr>
      <w:spacing w:after="0" w:line="240" w:lineRule="auto"/>
    </w:pPr>
    <w:rPr>
      <w:rFonts w:ascii="Calibri" w:eastAsia="Calibri" w:hAnsi="Calibri" w:cs="Arial"/>
      <w:sz w:val="20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349"/>
    <w:pPr>
      <w:ind w:left="720"/>
      <w:contextualSpacing/>
    </w:pPr>
  </w:style>
  <w:style w:type="table" w:styleId="TableGrid">
    <w:name w:val="Table Grid"/>
    <w:basedOn w:val="TableNormal"/>
    <w:uiPriority w:val="39"/>
    <w:rsid w:val="0028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C"/>
    <w:rPr>
      <w:rFonts w:ascii="Tahoma" w:eastAsia="Calibri" w:hAnsi="Tahoma" w:cs="Tahoma"/>
      <w:sz w:val="16"/>
      <w:szCs w:val="16"/>
      <w:lang w:eastAsia="vi-VN"/>
    </w:rPr>
  </w:style>
  <w:style w:type="character" w:customStyle="1" w:styleId="Vnbnnidung">
    <w:name w:val="Văn bản nội dung_"/>
    <w:basedOn w:val="DefaultParagraphFont"/>
    <w:link w:val="Vnbnnidung0"/>
    <w:rsid w:val="000972D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0972D7"/>
    <w:pPr>
      <w:widowControl w:val="0"/>
      <w:spacing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Khc">
    <w:name w:val="Khác_"/>
    <w:basedOn w:val="DefaultParagraphFont"/>
    <w:link w:val="Khc0"/>
    <w:rsid w:val="0086437D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86437D"/>
    <w:pPr>
      <w:widowControl w:val="0"/>
      <w:spacing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A6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88"/>
    <w:rPr>
      <w:rFonts w:ascii="Calibri" w:eastAsia="Calibri" w:hAnsi="Calibri" w:cs="Arial"/>
      <w:sz w:val="20"/>
      <w:szCs w:val="20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9A6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88"/>
    <w:rPr>
      <w:rFonts w:ascii="Calibri" w:eastAsia="Calibri" w:hAnsi="Calibri" w:cs="Arial"/>
      <w:sz w:val="20"/>
      <w:szCs w:val="20"/>
      <w:lang w:eastAsia="vi-VN"/>
    </w:rPr>
  </w:style>
  <w:style w:type="table" w:customStyle="1" w:styleId="TableGrid1">
    <w:name w:val="Table Grid1"/>
    <w:basedOn w:val="TableNormal"/>
    <w:next w:val="TableGrid"/>
    <w:uiPriority w:val="59"/>
    <w:rsid w:val="002802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7891-B8F1-45CE-B71E-F0279A85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24</cp:revision>
  <dcterms:created xsi:type="dcterms:W3CDTF">2021-08-14T03:24:00Z</dcterms:created>
  <dcterms:modified xsi:type="dcterms:W3CDTF">2022-12-04T10:03:00Z</dcterms:modified>
</cp:coreProperties>
</file>