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61" w:rsidRPr="00672DFD" w:rsidRDefault="001A1B61" w:rsidP="001A1B61">
      <w:pPr>
        <w:keepNext/>
        <w:spacing w:before="60"/>
        <w:jc w:val="center"/>
        <w:outlineLvl w:val="2"/>
        <w:rPr>
          <w:rFonts w:eastAsia="Times New Roman"/>
          <w:b/>
          <w:bCs/>
        </w:rPr>
      </w:pPr>
    </w:p>
    <w:p w:rsidR="001A1B61" w:rsidRPr="00672DFD" w:rsidRDefault="001A1B61" w:rsidP="001A1B61">
      <w:pPr>
        <w:keepNext/>
        <w:spacing w:before="60"/>
        <w:jc w:val="center"/>
        <w:outlineLvl w:val="2"/>
        <w:rPr>
          <w:rFonts w:eastAsia="Times New Roman"/>
          <w:b/>
          <w:bCs/>
        </w:rPr>
      </w:pPr>
      <w:r w:rsidRPr="00672DFD">
        <w:rPr>
          <w:rFonts w:eastAsia="Times New Roman"/>
          <w:b/>
          <w:bCs/>
        </w:rPr>
        <w:t xml:space="preserve">ĐỀ </w:t>
      </w:r>
      <w:r w:rsidRPr="00672DFD">
        <w:rPr>
          <w:rFonts w:eastAsia="Times New Roman"/>
          <w:b/>
          <w:bCs/>
          <w:lang w:val="vi-VN"/>
        </w:rPr>
        <w:t>KIỂM TRA HỌC KỲ I</w:t>
      </w:r>
      <w:r w:rsidRPr="00672DFD">
        <w:rPr>
          <w:rFonts w:eastAsia="Times New Roman"/>
          <w:b/>
          <w:bCs/>
        </w:rPr>
        <w:t xml:space="preserve"> –</w:t>
      </w:r>
      <w:r>
        <w:rPr>
          <w:rFonts w:eastAsia="Times New Roman"/>
          <w:b/>
          <w:bCs/>
        </w:rPr>
        <w:t>VẬT LÍ 8</w:t>
      </w:r>
      <w:bookmarkStart w:id="0" w:name="_GoBack"/>
      <w:bookmarkEnd w:id="0"/>
      <w:r w:rsidRPr="00672DFD">
        <w:rPr>
          <w:rFonts w:eastAsia="Times New Roman"/>
          <w:b/>
          <w:bCs/>
        </w:rPr>
        <w:t xml:space="preserve">- </w:t>
      </w:r>
      <w:r w:rsidRPr="00672DFD">
        <w:rPr>
          <w:rFonts w:eastAsia="Times New Roman"/>
          <w:b/>
          <w:bCs/>
          <w:lang w:val="vi-VN"/>
        </w:rPr>
        <w:t>NĂM HỌC 202</w:t>
      </w:r>
      <w:r w:rsidRPr="00672DFD">
        <w:rPr>
          <w:rFonts w:eastAsia="Times New Roman"/>
          <w:b/>
          <w:bCs/>
        </w:rPr>
        <w:t>2-2023</w:t>
      </w:r>
    </w:p>
    <w:p w:rsidR="00F26573" w:rsidRPr="000A1E40" w:rsidRDefault="001A1B61" w:rsidP="001A1B61">
      <w:pPr>
        <w:tabs>
          <w:tab w:val="center" w:pos="7474"/>
        </w:tabs>
        <w:rPr>
          <w:lang w:val="nl-NL"/>
        </w:rPr>
      </w:pPr>
      <w:r w:rsidRPr="00672DFD">
        <w:rPr>
          <w:rFonts w:eastAsia="Times New Roman"/>
          <w:b/>
          <w:lang w:eastAsia="vi-VN"/>
        </w:rPr>
        <w:t>I.MA TRẬN ĐỀ</w:t>
      </w:r>
    </w:p>
    <w:p w:rsidR="00A21B91" w:rsidRPr="000A1E40" w:rsidRDefault="001A1B61" w:rsidP="002F041E">
      <w:pPr>
        <w:ind w:firstLine="720"/>
        <w:jc w:val="center"/>
        <w:rPr>
          <w:lang w:val="it-IT"/>
        </w:rPr>
      </w:pPr>
      <w:r>
        <w:rPr>
          <w:lang w:val="it-IT"/>
        </w:rPr>
        <w:t xml:space="preserve"> </w:t>
      </w:r>
    </w:p>
    <w:tbl>
      <w:tblPr>
        <w:tblStyle w:val="TableGrid"/>
        <w:tblW w:w="13291" w:type="dxa"/>
        <w:tblLook w:val="01E0" w:firstRow="1" w:lastRow="1" w:firstColumn="1" w:lastColumn="1" w:noHBand="0" w:noVBand="0"/>
      </w:tblPr>
      <w:tblGrid>
        <w:gridCol w:w="2069"/>
        <w:gridCol w:w="12"/>
        <w:gridCol w:w="1620"/>
        <w:gridCol w:w="181"/>
        <w:gridCol w:w="7"/>
        <w:gridCol w:w="1447"/>
        <w:gridCol w:w="1428"/>
        <w:gridCol w:w="12"/>
        <w:gridCol w:w="43"/>
        <w:gridCol w:w="151"/>
        <w:gridCol w:w="1217"/>
        <w:gridCol w:w="1545"/>
        <w:gridCol w:w="12"/>
        <w:gridCol w:w="1607"/>
        <w:gridCol w:w="924"/>
        <w:gridCol w:w="126"/>
        <w:gridCol w:w="15"/>
        <w:gridCol w:w="875"/>
      </w:tblGrid>
      <w:tr w:rsidR="000A1E40" w:rsidRPr="000A1E40" w:rsidTr="00364DD6">
        <w:trPr>
          <w:trHeight w:val="449"/>
        </w:trPr>
        <w:tc>
          <w:tcPr>
            <w:tcW w:w="2081" w:type="dxa"/>
            <w:gridSpan w:val="2"/>
            <w:vMerge w:val="restart"/>
            <w:vAlign w:val="center"/>
          </w:tcPr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Tên Chủ đề</w:t>
            </w:r>
          </w:p>
        </w:tc>
        <w:tc>
          <w:tcPr>
            <w:tcW w:w="3255" w:type="dxa"/>
            <w:gridSpan w:val="4"/>
            <w:vAlign w:val="center"/>
          </w:tcPr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Nhận biết</w:t>
            </w:r>
          </w:p>
          <w:p w:rsidR="00241BB5" w:rsidRPr="000A1E40" w:rsidRDefault="00241BB5" w:rsidP="002F041E">
            <w:pPr>
              <w:jc w:val="center"/>
              <w:rPr>
                <w:rFonts w:eastAsia="TimesNewRomanPS-BoldMT"/>
                <w:i/>
                <w:lang w:val="nl-NL"/>
              </w:rPr>
            </w:pPr>
          </w:p>
        </w:tc>
        <w:tc>
          <w:tcPr>
            <w:tcW w:w="2851" w:type="dxa"/>
            <w:gridSpan w:val="5"/>
            <w:vAlign w:val="center"/>
          </w:tcPr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Thông hiểu</w:t>
            </w:r>
          </w:p>
          <w:p w:rsidR="00241BB5" w:rsidRPr="000A1E40" w:rsidRDefault="00241BB5" w:rsidP="002F041E">
            <w:pPr>
              <w:jc w:val="center"/>
              <w:rPr>
                <w:rFonts w:eastAsia="TimesNewRomanPS-BoldMT"/>
                <w:i/>
                <w:lang w:val="nl-NL"/>
              </w:rPr>
            </w:pPr>
          </w:p>
        </w:tc>
        <w:tc>
          <w:tcPr>
            <w:tcW w:w="3164" w:type="dxa"/>
            <w:gridSpan w:val="3"/>
            <w:vAlign w:val="center"/>
          </w:tcPr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Vận dụng</w:t>
            </w:r>
          </w:p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Vận dụng cao</w:t>
            </w:r>
          </w:p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</w:p>
        </w:tc>
      </w:tr>
      <w:tr w:rsidR="000A1E40" w:rsidRPr="000A1E40" w:rsidTr="00364DD6">
        <w:trPr>
          <w:trHeight w:val="240"/>
        </w:trPr>
        <w:tc>
          <w:tcPr>
            <w:tcW w:w="2081" w:type="dxa"/>
            <w:gridSpan w:val="2"/>
            <w:vMerge/>
            <w:vAlign w:val="center"/>
          </w:tcPr>
          <w:p w:rsidR="00241BB5" w:rsidRPr="000A1E40" w:rsidRDefault="00241BB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241BB5" w:rsidRPr="000A1E40" w:rsidRDefault="00631780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TN</w:t>
            </w:r>
          </w:p>
        </w:tc>
        <w:tc>
          <w:tcPr>
            <w:tcW w:w="1447" w:type="dxa"/>
            <w:vAlign w:val="center"/>
          </w:tcPr>
          <w:p w:rsidR="00241BB5" w:rsidRPr="000A1E40" w:rsidRDefault="002947FE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TL</w:t>
            </w:r>
          </w:p>
        </w:tc>
        <w:tc>
          <w:tcPr>
            <w:tcW w:w="1483" w:type="dxa"/>
            <w:gridSpan w:val="3"/>
            <w:vAlign w:val="center"/>
          </w:tcPr>
          <w:p w:rsidR="00241BB5" w:rsidRPr="000A1E40" w:rsidRDefault="002947FE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TN</w:t>
            </w:r>
          </w:p>
        </w:tc>
        <w:tc>
          <w:tcPr>
            <w:tcW w:w="1368" w:type="dxa"/>
            <w:gridSpan w:val="2"/>
            <w:vAlign w:val="center"/>
          </w:tcPr>
          <w:p w:rsidR="00241BB5" w:rsidRPr="000A1E40" w:rsidRDefault="002947FE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TL</w:t>
            </w:r>
          </w:p>
        </w:tc>
        <w:tc>
          <w:tcPr>
            <w:tcW w:w="1557" w:type="dxa"/>
            <w:gridSpan w:val="2"/>
            <w:vAlign w:val="center"/>
          </w:tcPr>
          <w:p w:rsidR="00241BB5" w:rsidRPr="000A1E40" w:rsidRDefault="002947FE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TN</w:t>
            </w:r>
          </w:p>
        </w:tc>
        <w:tc>
          <w:tcPr>
            <w:tcW w:w="1607" w:type="dxa"/>
            <w:vAlign w:val="center"/>
          </w:tcPr>
          <w:p w:rsidR="00241BB5" w:rsidRPr="000A1E40" w:rsidRDefault="002947FE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TL</w:t>
            </w:r>
          </w:p>
        </w:tc>
        <w:tc>
          <w:tcPr>
            <w:tcW w:w="924" w:type="dxa"/>
            <w:vAlign w:val="center"/>
          </w:tcPr>
          <w:p w:rsidR="00241BB5" w:rsidRPr="000A1E40" w:rsidRDefault="002947FE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TN</w:t>
            </w:r>
          </w:p>
        </w:tc>
        <w:tc>
          <w:tcPr>
            <w:tcW w:w="1016" w:type="dxa"/>
            <w:gridSpan w:val="3"/>
            <w:vAlign w:val="center"/>
          </w:tcPr>
          <w:p w:rsidR="00241BB5" w:rsidRPr="000A1E40" w:rsidRDefault="002947FE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TL</w:t>
            </w:r>
          </w:p>
        </w:tc>
      </w:tr>
      <w:tr w:rsidR="000A1E40" w:rsidRPr="000A1E40" w:rsidTr="004C5310">
        <w:tc>
          <w:tcPr>
            <w:tcW w:w="13291" w:type="dxa"/>
            <w:gridSpan w:val="18"/>
            <w:tcBorders>
              <w:bottom w:val="dotted" w:sz="4" w:space="0" w:color="auto"/>
            </w:tcBorders>
          </w:tcPr>
          <w:p w:rsidR="00A21B91" w:rsidRPr="000A1E40" w:rsidRDefault="00A21B91" w:rsidP="002F041E">
            <w:pPr>
              <w:jc w:val="both"/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Chủ đề 1:</w:t>
            </w:r>
            <w:r w:rsidRPr="000A1E40">
              <w:rPr>
                <w:b/>
                <w:lang w:val="nl-NL"/>
              </w:rPr>
              <w:t xml:space="preserve">Chuyển động cơ </w:t>
            </w:r>
          </w:p>
        </w:tc>
      </w:tr>
      <w:tr w:rsidR="000A1E40" w:rsidRPr="000A1E40" w:rsidTr="00364DD6">
        <w:trPr>
          <w:trHeight w:val="697"/>
        </w:trPr>
        <w:tc>
          <w:tcPr>
            <w:tcW w:w="2081" w:type="dxa"/>
            <w:gridSpan w:val="2"/>
          </w:tcPr>
          <w:p w:rsidR="00A21B91" w:rsidRPr="000A1E40" w:rsidRDefault="00A21B91" w:rsidP="002F041E">
            <w:pPr>
              <w:spacing w:before="60"/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a) Chuyển động cơ. Các dạng chuyển động cơ</w:t>
            </w:r>
          </w:p>
          <w:p w:rsidR="00A21B91" w:rsidRPr="000A1E40" w:rsidRDefault="00A21B91" w:rsidP="002F041E">
            <w:pPr>
              <w:spacing w:before="60"/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b) Tính tương đối của chuyển động cơ</w:t>
            </w:r>
          </w:p>
          <w:p w:rsidR="00A21B91" w:rsidRPr="000A1E40" w:rsidRDefault="00A21B91" w:rsidP="002F041E">
            <w:pPr>
              <w:jc w:val="both"/>
              <w:rPr>
                <w:b/>
                <w:lang w:val="nl-NL"/>
              </w:rPr>
            </w:pPr>
            <w:r w:rsidRPr="000A1E40">
              <w:t>c) Tốc độ</w:t>
            </w:r>
          </w:p>
          <w:p w:rsidR="00A21B91" w:rsidRPr="000A1E40" w:rsidRDefault="00A21B91" w:rsidP="002F041E">
            <w:pPr>
              <w:jc w:val="both"/>
              <w:rPr>
                <w:b/>
                <w:lang w:val="nl-NL"/>
              </w:rPr>
            </w:pPr>
          </w:p>
        </w:tc>
        <w:tc>
          <w:tcPr>
            <w:tcW w:w="3255" w:type="dxa"/>
            <w:gridSpan w:val="4"/>
          </w:tcPr>
          <w:p w:rsidR="00A21B91" w:rsidRPr="000A1E40" w:rsidRDefault="00A60113" w:rsidP="002F041E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-</w:t>
            </w:r>
            <w:r w:rsidR="00A21B91" w:rsidRPr="000A1E40">
              <w:rPr>
                <w:lang w:val="nl-NL"/>
              </w:rPr>
              <w:t xml:space="preserve"> Nêu được dấu hiệu để nhận biết chuyển động cơ.</w:t>
            </w:r>
          </w:p>
          <w:p w:rsidR="00A60113" w:rsidRPr="000A1E40" w:rsidRDefault="00A60113" w:rsidP="002F041E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-Biết được khi nào vật đứng yên so với vật mốc</w:t>
            </w:r>
          </w:p>
          <w:p w:rsidR="008E5F58" w:rsidRPr="000A1E40" w:rsidRDefault="008E5F58" w:rsidP="00A60113">
            <w:pPr>
              <w:jc w:val="both"/>
              <w:rPr>
                <w:lang w:val="nl-NL"/>
              </w:rPr>
            </w:pPr>
          </w:p>
        </w:tc>
        <w:tc>
          <w:tcPr>
            <w:tcW w:w="2851" w:type="dxa"/>
            <w:gridSpan w:val="5"/>
          </w:tcPr>
          <w:p w:rsidR="00631780" w:rsidRPr="000A1E40" w:rsidRDefault="00AB20BD" w:rsidP="002F041E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-</w:t>
            </w:r>
            <w:r w:rsidR="00631780" w:rsidRPr="000A1E40">
              <w:rPr>
                <w:lang w:val="nl-NL"/>
              </w:rPr>
              <w:t xml:space="preserve"> Phân biệt được khi nào vật chuyển động, đứng yên ở các trường hợp cụ thể trong thực tế.</w:t>
            </w:r>
          </w:p>
          <w:p w:rsidR="00AB20BD" w:rsidRPr="000A1E40" w:rsidRDefault="00AB20BD" w:rsidP="002F041E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- Hiểu được tính tương đối của chuyển động và đứng yên.</w:t>
            </w:r>
          </w:p>
          <w:p w:rsidR="00A21B91" w:rsidRPr="000A1E40" w:rsidRDefault="00AB20BD" w:rsidP="00AB20BD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-</w:t>
            </w:r>
            <w:r w:rsidR="00A21B91" w:rsidRPr="000A1E40">
              <w:rPr>
                <w:lang w:val="nl-NL"/>
              </w:rPr>
              <w:t xml:space="preserve">Phân biệt được chuyển động đều và chuyển động không đều </w:t>
            </w:r>
            <w:r w:rsidRPr="000A1E40">
              <w:rPr>
                <w:lang w:val="nl-NL"/>
              </w:rPr>
              <w:t>trong thực tế.</w:t>
            </w:r>
          </w:p>
        </w:tc>
        <w:tc>
          <w:tcPr>
            <w:tcW w:w="3164" w:type="dxa"/>
            <w:gridSpan w:val="3"/>
          </w:tcPr>
          <w:p w:rsidR="00A21B91" w:rsidRPr="000A1E40" w:rsidRDefault="00A21B91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940" w:type="dxa"/>
            <w:gridSpan w:val="4"/>
          </w:tcPr>
          <w:p w:rsidR="00A21B91" w:rsidRPr="000A1E40" w:rsidRDefault="00A21B91" w:rsidP="002F041E">
            <w:pPr>
              <w:jc w:val="both"/>
              <w:rPr>
                <w:lang w:val="nl-NL"/>
              </w:rPr>
            </w:pPr>
          </w:p>
        </w:tc>
      </w:tr>
      <w:tr w:rsidR="000A1E40" w:rsidRPr="000A1E40" w:rsidTr="00364DD6">
        <w:trPr>
          <w:trHeight w:val="367"/>
        </w:trPr>
        <w:tc>
          <w:tcPr>
            <w:tcW w:w="2081" w:type="dxa"/>
            <w:gridSpan w:val="2"/>
            <w:vAlign w:val="center"/>
          </w:tcPr>
          <w:p w:rsidR="00241BB5" w:rsidRPr="000A1E40" w:rsidRDefault="00241BB5" w:rsidP="002F041E">
            <w:pPr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 xml:space="preserve">Số câu </w:t>
            </w:r>
          </w:p>
        </w:tc>
        <w:tc>
          <w:tcPr>
            <w:tcW w:w="1808" w:type="dxa"/>
            <w:gridSpan w:val="3"/>
            <w:vAlign w:val="center"/>
          </w:tcPr>
          <w:p w:rsidR="00241BB5" w:rsidRPr="000A1E40" w:rsidRDefault="00A60113" w:rsidP="002F041E">
            <w:pPr>
              <w:jc w:val="center"/>
              <w:rPr>
                <w:b/>
                <w:vertAlign w:val="subscript"/>
                <w:lang w:val="nl-NL"/>
              </w:rPr>
            </w:pPr>
            <w:r w:rsidRPr="000A1E40">
              <w:rPr>
                <w:b/>
                <w:lang w:val="nl-NL"/>
              </w:rPr>
              <w:t>C</w:t>
            </w:r>
            <w:r w:rsidRPr="000A1E40">
              <w:rPr>
                <w:b/>
                <w:vertAlign w:val="subscript"/>
                <w:lang w:val="nl-NL"/>
              </w:rPr>
              <w:t>9</w:t>
            </w:r>
          </w:p>
        </w:tc>
        <w:tc>
          <w:tcPr>
            <w:tcW w:w="1447" w:type="dxa"/>
            <w:vAlign w:val="center"/>
          </w:tcPr>
          <w:p w:rsidR="00241BB5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  <w:tc>
          <w:tcPr>
            <w:tcW w:w="1634" w:type="dxa"/>
            <w:gridSpan w:val="4"/>
            <w:vAlign w:val="center"/>
          </w:tcPr>
          <w:p w:rsidR="00241BB5" w:rsidRPr="000A1E40" w:rsidRDefault="00AB20BD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C</w:t>
            </w:r>
            <w:r w:rsidRPr="000A1E40">
              <w:rPr>
                <w:b/>
                <w:vertAlign w:val="subscript"/>
                <w:lang w:val="nl-NL"/>
              </w:rPr>
              <w:t>3</w:t>
            </w:r>
            <w:r w:rsidRPr="000A1E40">
              <w:rPr>
                <w:b/>
                <w:lang w:val="nl-NL"/>
              </w:rPr>
              <w:t>, C</w:t>
            </w:r>
            <w:r w:rsidRPr="000A1E40">
              <w:rPr>
                <w:b/>
                <w:vertAlign w:val="subscript"/>
                <w:lang w:val="nl-NL"/>
              </w:rPr>
              <w:t>11</w:t>
            </w:r>
            <w:r w:rsidRPr="000A1E40">
              <w:rPr>
                <w:b/>
                <w:lang w:val="nl-NL"/>
              </w:rPr>
              <w:t>, C</w:t>
            </w:r>
            <w:r w:rsidRPr="000A1E40">
              <w:rPr>
                <w:b/>
                <w:vertAlign w:val="subscript"/>
                <w:lang w:val="nl-NL"/>
              </w:rPr>
              <w:t>14</w:t>
            </w:r>
          </w:p>
        </w:tc>
        <w:tc>
          <w:tcPr>
            <w:tcW w:w="1217" w:type="dxa"/>
            <w:vAlign w:val="center"/>
          </w:tcPr>
          <w:p w:rsidR="00241BB5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  <w:tc>
          <w:tcPr>
            <w:tcW w:w="1545" w:type="dxa"/>
            <w:vAlign w:val="center"/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619" w:type="dxa"/>
            <w:gridSpan w:val="2"/>
            <w:vAlign w:val="center"/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065" w:type="dxa"/>
            <w:gridSpan w:val="3"/>
            <w:vAlign w:val="center"/>
          </w:tcPr>
          <w:p w:rsidR="00241BB5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  <w:tc>
          <w:tcPr>
            <w:tcW w:w="875" w:type="dxa"/>
            <w:vAlign w:val="center"/>
          </w:tcPr>
          <w:p w:rsidR="00241BB5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</w:tr>
      <w:tr w:rsidR="000A1E40" w:rsidRPr="000A1E40" w:rsidTr="00364DD6">
        <w:trPr>
          <w:trHeight w:val="79"/>
        </w:trPr>
        <w:tc>
          <w:tcPr>
            <w:tcW w:w="2081" w:type="dxa"/>
            <w:gridSpan w:val="2"/>
            <w:tcBorders>
              <w:top w:val="single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 xml:space="preserve">Số điểm </w:t>
            </w:r>
          </w:p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Tỉ lệ %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:rsidR="00241BB5" w:rsidRPr="000A1E40" w:rsidRDefault="00A60113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0,33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3,3%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</w:tcBorders>
          </w:tcPr>
          <w:p w:rsidR="00241BB5" w:rsidRPr="000A1E40" w:rsidRDefault="00AB20BD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10%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41BB5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</w:tr>
      <w:tr w:rsidR="000A1E40" w:rsidRPr="000A1E40" w:rsidTr="00364DD6">
        <w:tc>
          <w:tcPr>
            <w:tcW w:w="2069" w:type="dxa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 xml:space="preserve">2.Chủ đề 2. Lực </w:t>
            </w:r>
          </w:p>
        </w:tc>
        <w:tc>
          <w:tcPr>
            <w:tcW w:w="1813" w:type="dxa"/>
            <w:gridSpan w:val="3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454" w:type="dxa"/>
            <w:gridSpan w:val="2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634" w:type="dxa"/>
            <w:gridSpan w:val="4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217" w:type="dxa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545" w:type="dxa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619" w:type="dxa"/>
            <w:gridSpan w:val="2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065" w:type="dxa"/>
            <w:gridSpan w:val="3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875" w:type="dxa"/>
            <w:tcBorders>
              <w:bottom w:val="dotted" w:sz="4" w:space="0" w:color="auto"/>
            </w:tcBorders>
          </w:tcPr>
          <w:p w:rsidR="00241BB5" w:rsidRPr="000A1E40" w:rsidRDefault="00241BB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</w:tr>
      <w:tr w:rsidR="000A1E40" w:rsidRPr="000A1E40" w:rsidTr="00364DD6">
        <w:trPr>
          <w:trHeight w:val="483"/>
        </w:trPr>
        <w:tc>
          <w:tcPr>
            <w:tcW w:w="2081" w:type="dxa"/>
            <w:gridSpan w:val="2"/>
          </w:tcPr>
          <w:p w:rsidR="005F0EAD" w:rsidRPr="000A1E40" w:rsidRDefault="005F0EAD" w:rsidP="002F041E">
            <w:pPr>
              <w:spacing w:before="60"/>
              <w:rPr>
                <w:lang w:val="nl-NL"/>
              </w:rPr>
            </w:pPr>
          </w:p>
          <w:p w:rsidR="00A21B91" w:rsidRPr="000A1E40" w:rsidRDefault="00A21B91" w:rsidP="002F041E">
            <w:pPr>
              <w:spacing w:before="60"/>
              <w:rPr>
                <w:lang w:val="nl-NL"/>
              </w:rPr>
            </w:pPr>
            <w:r w:rsidRPr="000A1E40">
              <w:rPr>
                <w:lang w:val="nl-NL"/>
              </w:rPr>
              <w:t xml:space="preserve">a) Lực. Biểu </w:t>
            </w:r>
            <w:r w:rsidRPr="000A1E40">
              <w:rPr>
                <w:lang w:val="nl-NL"/>
              </w:rPr>
              <w:lastRenderedPageBreak/>
              <w:t>diễn lực</w:t>
            </w:r>
          </w:p>
          <w:p w:rsidR="00A21B91" w:rsidRPr="000A1E40" w:rsidRDefault="00A21B91" w:rsidP="002F041E">
            <w:pPr>
              <w:spacing w:before="60"/>
              <w:rPr>
                <w:lang w:val="nl-NL"/>
              </w:rPr>
            </w:pPr>
            <w:r w:rsidRPr="000A1E40">
              <w:rPr>
                <w:lang w:val="nl-NL"/>
              </w:rPr>
              <w:t>b) Quán tính của vật</w:t>
            </w:r>
          </w:p>
          <w:p w:rsidR="00A21B91" w:rsidRPr="000A1E40" w:rsidRDefault="00A21B91" w:rsidP="002F041E">
            <w:pPr>
              <w:jc w:val="both"/>
              <w:rPr>
                <w:b/>
                <w:lang w:val="nl-NL"/>
              </w:rPr>
            </w:pPr>
            <w:r w:rsidRPr="000A1E40">
              <w:t>c) Lực ma sát</w:t>
            </w:r>
          </w:p>
          <w:p w:rsidR="00A21B91" w:rsidRPr="000A1E40" w:rsidRDefault="00A21B91" w:rsidP="002F041E">
            <w:pPr>
              <w:jc w:val="both"/>
              <w:rPr>
                <w:lang w:val="nl-NL"/>
              </w:rPr>
            </w:pPr>
          </w:p>
        </w:tc>
        <w:tc>
          <w:tcPr>
            <w:tcW w:w="3255" w:type="dxa"/>
            <w:gridSpan w:val="4"/>
          </w:tcPr>
          <w:p w:rsidR="00A21B91" w:rsidRPr="000A1E40" w:rsidRDefault="00A60113" w:rsidP="002F041E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lastRenderedPageBreak/>
              <w:t xml:space="preserve">-Biết được khi biểu diễn véc tơ lực phải thể hiện </w:t>
            </w:r>
            <w:r w:rsidRPr="000A1E40">
              <w:rPr>
                <w:lang w:val="nl-NL"/>
              </w:rPr>
              <w:lastRenderedPageBreak/>
              <w:t>đầy đủ các yếu tố: điểm đặt, phương, chiều, độ lớn</w:t>
            </w:r>
          </w:p>
        </w:tc>
        <w:tc>
          <w:tcPr>
            <w:tcW w:w="2851" w:type="dxa"/>
            <w:gridSpan w:val="5"/>
          </w:tcPr>
          <w:p w:rsidR="005F0EAD" w:rsidRPr="000A1E40" w:rsidRDefault="00AB20BD" w:rsidP="002F041E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lastRenderedPageBreak/>
              <w:t xml:space="preserve">-Phân biệt được chuyển động nào là </w:t>
            </w:r>
            <w:r w:rsidRPr="000A1E40">
              <w:rPr>
                <w:lang w:val="nl-NL"/>
              </w:rPr>
              <w:lastRenderedPageBreak/>
              <w:t>chuyển động do quán tính.</w:t>
            </w:r>
          </w:p>
          <w:p w:rsidR="00AB20BD" w:rsidRPr="000A1E40" w:rsidRDefault="00AB20BD" w:rsidP="002F041E">
            <w:pPr>
              <w:jc w:val="both"/>
              <w:rPr>
                <w:lang w:val="nl-NL"/>
              </w:rPr>
            </w:pPr>
            <w:r w:rsidRPr="000A1E40">
              <w:rPr>
                <w:lang w:val="nl-NL"/>
              </w:rPr>
              <w:t>-Hiểu và nêu được các cách tăng, giảm ma sát.</w:t>
            </w:r>
          </w:p>
        </w:tc>
        <w:tc>
          <w:tcPr>
            <w:tcW w:w="3164" w:type="dxa"/>
            <w:gridSpan w:val="3"/>
          </w:tcPr>
          <w:p w:rsidR="00A21B91" w:rsidRPr="000A1E40" w:rsidRDefault="00A21B91" w:rsidP="002F041E">
            <w:pPr>
              <w:jc w:val="both"/>
              <w:rPr>
                <w:lang w:val="nl-NL"/>
              </w:rPr>
            </w:pPr>
          </w:p>
        </w:tc>
        <w:tc>
          <w:tcPr>
            <w:tcW w:w="1940" w:type="dxa"/>
            <w:gridSpan w:val="4"/>
          </w:tcPr>
          <w:p w:rsidR="00A21B91" w:rsidRPr="000A1E40" w:rsidRDefault="00A21B91" w:rsidP="002F041E">
            <w:pPr>
              <w:jc w:val="both"/>
              <w:rPr>
                <w:lang w:val="nl-NL"/>
              </w:rPr>
            </w:pPr>
          </w:p>
        </w:tc>
      </w:tr>
      <w:tr w:rsidR="000A1E40" w:rsidRPr="000A1E40" w:rsidTr="00364DD6">
        <w:trPr>
          <w:trHeight w:val="483"/>
        </w:trPr>
        <w:tc>
          <w:tcPr>
            <w:tcW w:w="2081" w:type="dxa"/>
            <w:gridSpan w:val="2"/>
            <w:vAlign w:val="center"/>
          </w:tcPr>
          <w:p w:rsidR="00D719B2" w:rsidRPr="000A1E40" w:rsidRDefault="00D719B2" w:rsidP="002F041E">
            <w:pPr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lastRenderedPageBreak/>
              <w:t xml:space="preserve">Số câu </w:t>
            </w:r>
          </w:p>
        </w:tc>
        <w:tc>
          <w:tcPr>
            <w:tcW w:w="1620" w:type="dxa"/>
            <w:vAlign w:val="center"/>
          </w:tcPr>
          <w:p w:rsidR="00D719B2" w:rsidRPr="000A1E40" w:rsidRDefault="00D51420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C</w:t>
            </w:r>
            <w:r w:rsidR="00A60113" w:rsidRPr="000A1E40">
              <w:rPr>
                <w:b/>
                <w:vertAlign w:val="subscript"/>
                <w:lang w:val="nl-NL"/>
              </w:rPr>
              <w:t>8</w:t>
            </w:r>
          </w:p>
        </w:tc>
        <w:tc>
          <w:tcPr>
            <w:tcW w:w="1635" w:type="dxa"/>
            <w:gridSpan w:val="3"/>
            <w:vAlign w:val="center"/>
          </w:tcPr>
          <w:p w:rsidR="00D719B2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D719B2" w:rsidRPr="000A1E40" w:rsidRDefault="00AB20BD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C</w:t>
            </w:r>
            <w:r w:rsidRPr="000A1E40">
              <w:rPr>
                <w:b/>
                <w:vertAlign w:val="subscript"/>
                <w:lang w:val="nl-NL"/>
              </w:rPr>
              <w:t>12</w:t>
            </w:r>
            <w:r w:rsidRPr="000A1E40">
              <w:rPr>
                <w:b/>
                <w:lang w:val="nl-NL"/>
              </w:rPr>
              <w:t>, C</w:t>
            </w:r>
            <w:r w:rsidRPr="000A1E40">
              <w:rPr>
                <w:b/>
                <w:vertAlign w:val="subscript"/>
                <w:lang w:val="nl-NL"/>
              </w:rPr>
              <w:t>15</w:t>
            </w:r>
          </w:p>
        </w:tc>
        <w:tc>
          <w:tcPr>
            <w:tcW w:w="1411" w:type="dxa"/>
            <w:gridSpan w:val="3"/>
            <w:vAlign w:val="center"/>
          </w:tcPr>
          <w:p w:rsidR="00D719B2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  <w:tc>
          <w:tcPr>
            <w:tcW w:w="1545" w:type="dxa"/>
            <w:vAlign w:val="center"/>
          </w:tcPr>
          <w:p w:rsidR="00D719B2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619" w:type="dxa"/>
            <w:gridSpan w:val="2"/>
            <w:vAlign w:val="center"/>
          </w:tcPr>
          <w:p w:rsidR="00D719B2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D719B2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  <w:tc>
          <w:tcPr>
            <w:tcW w:w="890" w:type="dxa"/>
            <w:gridSpan w:val="2"/>
            <w:vAlign w:val="center"/>
          </w:tcPr>
          <w:p w:rsidR="00D719B2" w:rsidRPr="000A1E40" w:rsidRDefault="00364DD6" w:rsidP="002F041E">
            <w:pPr>
              <w:jc w:val="center"/>
              <w:rPr>
                <w:b/>
                <w:lang w:val="nl-NL"/>
              </w:rPr>
            </w:pPr>
            <w:r w:rsidRPr="000A1E40">
              <w:rPr>
                <w:b/>
                <w:lang w:val="nl-NL"/>
              </w:rPr>
              <w:t>0</w:t>
            </w:r>
          </w:p>
        </w:tc>
      </w:tr>
      <w:tr w:rsidR="000A1E40" w:rsidRPr="000A1E40" w:rsidTr="00364DD6">
        <w:trPr>
          <w:trHeight w:val="483"/>
        </w:trPr>
        <w:tc>
          <w:tcPr>
            <w:tcW w:w="2081" w:type="dxa"/>
            <w:gridSpan w:val="2"/>
          </w:tcPr>
          <w:p w:rsidR="00D719B2" w:rsidRPr="000A1E40" w:rsidRDefault="00D719B2" w:rsidP="002F041E">
            <w:pPr>
              <w:jc w:val="both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 xml:space="preserve">Số điểm </w:t>
            </w:r>
          </w:p>
          <w:p w:rsidR="00D719B2" w:rsidRPr="000A1E40" w:rsidRDefault="00D719B2" w:rsidP="002F041E">
            <w:pPr>
              <w:jc w:val="both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Tỉ lệ %</w:t>
            </w:r>
          </w:p>
        </w:tc>
        <w:tc>
          <w:tcPr>
            <w:tcW w:w="1620" w:type="dxa"/>
          </w:tcPr>
          <w:p w:rsidR="00D719B2" w:rsidRPr="000A1E40" w:rsidRDefault="004616A0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0,33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3,3%</w:t>
            </w:r>
          </w:p>
        </w:tc>
        <w:tc>
          <w:tcPr>
            <w:tcW w:w="1635" w:type="dxa"/>
            <w:gridSpan w:val="3"/>
          </w:tcPr>
          <w:p w:rsidR="00D719B2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  <w:tc>
          <w:tcPr>
            <w:tcW w:w="1440" w:type="dxa"/>
            <w:gridSpan w:val="2"/>
          </w:tcPr>
          <w:p w:rsidR="00D719B2" w:rsidRPr="000A1E40" w:rsidRDefault="00AB20BD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0,66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6,6%</w:t>
            </w:r>
          </w:p>
        </w:tc>
        <w:tc>
          <w:tcPr>
            <w:tcW w:w="1411" w:type="dxa"/>
            <w:gridSpan w:val="3"/>
          </w:tcPr>
          <w:p w:rsidR="00D719B2" w:rsidRPr="000A1E40" w:rsidRDefault="00364DD6" w:rsidP="002F041E">
            <w:pPr>
              <w:jc w:val="center"/>
              <w:rPr>
                <w:rFonts w:eastAsia="TimesNewRomanPS-BoldMT"/>
                <w:b/>
                <w:i/>
                <w:lang w:val="nl-NL"/>
              </w:rPr>
            </w:pPr>
            <w:r w:rsidRPr="000A1E40">
              <w:rPr>
                <w:rFonts w:eastAsia="TimesNewRomanPS-BoldMT"/>
                <w:b/>
                <w:i/>
                <w:lang w:val="nl-NL"/>
              </w:rPr>
              <w:t>0</w:t>
            </w:r>
          </w:p>
        </w:tc>
        <w:tc>
          <w:tcPr>
            <w:tcW w:w="1545" w:type="dxa"/>
            <w:vAlign w:val="center"/>
          </w:tcPr>
          <w:p w:rsidR="00D719B2" w:rsidRPr="000A1E40" w:rsidRDefault="00364DD6" w:rsidP="002F041E">
            <w:pPr>
              <w:jc w:val="center"/>
              <w:rPr>
                <w:lang w:val="nl-NL"/>
              </w:rPr>
            </w:pPr>
            <w:r w:rsidRPr="000A1E40">
              <w:rPr>
                <w:lang w:val="nl-NL"/>
              </w:rPr>
              <w:t>0</w:t>
            </w:r>
          </w:p>
        </w:tc>
        <w:tc>
          <w:tcPr>
            <w:tcW w:w="1619" w:type="dxa"/>
            <w:gridSpan w:val="2"/>
            <w:vAlign w:val="center"/>
          </w:tcPr>
          <w:p w:rsidR="00D719B2" w:rsidRPr="000A1E40" w:rsidRDefault="00364DD6" w:rsidP="002F041E">
            <w:pPr>
              <w:jc w:val="center"/>
              <w:rPr>
                <w:lang w:val="nl-NL"/>
              </w:rPr>
            </w:pPr>
            <w:r w:rsidRPr="000A1E40">
              <w:rPr>
                <w:lang w:val="nl-NL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D719B2" w:rsidRPr="000A1E40" w:rsidRDefault="00364DD6" w:rsidP="002F041E">
            <w:pPr>
              <w:jc w:val="center"/>
              <w:rPr>
                <w:lang w:val="nl-NL"/>
              </w:rPr>
            </w:pPr>
            <w:r w:rsidRPr="000A1E40">
              <w:rPr>
                <w:lang w:val="nl-NL"/>
              </w:rPr>
              <w:t>0</w:t>
            </w:r>
          </w:p>
        </w:tc>
        <w:tc>
          <w:tcPr>
            <w:tcW w:w="890" w:type="dxa"/>
            <w:gridSpan w:val="2"/>
            <w:vAlign w:val="center"/>
          </w:tcPr>
          <w:p w:rsidR="003A064B" w:rsidRPr="000A1E40" w:rsidRDefault="00364DD6" w:rsidP="002F041E">
            <w:pPr>
              <w:jc w:val="center"/>
              <w:rPr>
                <w:lang w:val="nl-NL"/>
              </w:rPr>
            </w:pPr>
            <w:r w:rsidRPr="000A1E40">
              <w:rPr>
                <w:lang w:val="nl-NL"/>
              </w:rPr>
              <w:t>0</w:t>
            </w:r>
          </w:p>
        </w:tc>
      </w:tr>
      <w:tr w:rsidR="000A1E40" w:rsidRPr="000A1E40" w:rsidTr="00D46550">
        <w:tc>
          <w:tcPr>
            <w:tcW w:w="13291" w:type="dxa"/>
            <w:gridSpan w:val="18"/>
          </w:tcPr>
          <w:p w:rsidR="00424DEF" w:rsidRPr="000A1E40" w:rsidRDefault="00424DEF" w:rsidP="002F041E">
            <w:pPr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3.Chủ đề 3: Áp suất- Bình thông nhau</w:t>
            </w:r>
            <w:r w:rsidR="00D34B49" w:rsidRPr="000A1E40">
              <w:rPr>
                <w:rFonts w:eastAsia="TimesNewRomanPS-BoldMT"/>
                <w:b/>
                <w:lang w:val="nl-NL"/>
              </w:rPr>
              <w:t>-Lực đẩy Ác si mét</w:t>
            </w:r>
            <w:r w:rsidR="00803B5B" w:rsidRPr="000A1E40">
              <w:rPr>
                <w:rFonts w:eastAsia="TimesNewRomanPS-BoldMT"/>
                <w:b/>
                <w:lang w:val="nl-NL"/>
              </w:rPr>
              <w:t>-Sự nổi</w:t>
            </w:r>
          </w:p>
        </w:tc>
      </w:tr>
      <w:tr w:rsidR="000A1E40" w:rsidRPr="000A1E40" w:rsidTr="00364DD6">
        <w:tc>
          <w:tcPr>
            <w:tcW w:w="2081" w:type="dxa"/>
            <w:gridSpan w:val="2"/>
          </w:tcPr>
          <w:p w:rsidR="00424DEF" w:rsidRPr="000A1E40" w:rsidRDefault="00424DEF" w:rsidP="002F041E">
            <w:pPr>
              <w:spacing w:before="60"/>
              <w:rPr>
                <w:rFonts w:eastAsia="Times New Roman"/>
                <w:kern w:val="0"/>
                <w:lang w:val="nl-NL" w:eastAsia="en-US"/>
              </w:rPr>
            </w:pPr>
            <w:r w:rsidRPr="000A1E40">
              <w:rPr>
                <w:rFonts w:eastAsia="Times New Roman"/>
                <w:kern w:val="0"/>
                <w:lang w:val="nl-NL" w:eastAsia="en-US"/>
              </w:rPr>
              <w:t>a)Áp suất chất rắn</w:t>
            </w:r>
          </w:p>
          <w:p w:rsidR="00424DEF" w:rsidRPr="000A1E40" w:rsidRDefault="00424DEF" w:rsidP="002F041E">
            <w:pPr>
              <w:spacing w:before="60"/>
              <w:rPr>
                <w:rFonts w:eastAsia="Times New Roman"/>
                <w:kern w:val="0"/>
                <w:lang w:val="nl-NL" w:eastAsia="en-US"/>
              </w:rPr>
            </w:pPr>
            <w:r w:rsidRPr="000A1E40">
              <w:rPr>
                <w:rFonts w:eastAsia="Times New Roman"/>
                <w:kern w:val="0"/>
                <w:lang w:val="nl-NL" w:eastAsia="en-US"/>
              </w:rPr>
              <w:t>b) Áp suất của chất lỏng- Bình thông nhau</w:t>
            </w:r>
          </w:p>
          <w:p w:rsidR="00424DEF" w:rsidRPr="000A1E40" w:rsidRDefault="00424DEF" w:rsidP="002F041E">
            <w:pPr>
              <w:spacing w:before="60"/>
              <w:rPr>
                <w:rFonts w:eastAsia="Times New Roman"/>
                <w:kern w:val="0"/>
                <w:lang w:val="nl-NL" w:eastAsia="en-US"/>
              </w:rPr>
            </w:pPr>
            <w:r w:rsidRPr="000A1E40">
              <w:rPr>
                <w:rFonts w:eastAsia="Times New Roman"/>
                <w:kern w:val="0"/>
                <w:lang w:val="nl-NL" w:eastAsia="en-US"/>
              </w:rPr>
              <w:t>c) Áp suất khí quyển</w:t>
            </w:r>
          </w:p>
          <w:p w:rsidR="00424DEF" w:rsidRPr="000A1E40" w:rsidRDefault="00424DEF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 New Roman"/>
                <w:kern w:val="0"/>
                <w:lang w:val="fr-FR" w:eastAsia="en-US"/>
              </w:rPr>
              <w:t xml:space="preserve">d) Lực đẩy Ác-si-mét. </w:t>
            </w:r>
            <w:r w:rsidRPr="000A1E40">
              <w:rPr>
                <w:rFonts w:eastAsia="Times New Roman"/>
                <w:kern w:val="0"/>
                <w:lang w:val="pt-BR" w:eastAsia="en-US"/>
              </w:rPr>
              <w:t>Vật nổi, vật chìm</w:t>
            </w:r>
          </w:p>
        </w:tc>
        <w:tc>
          <w:tcPr>
            <w:tcW w:w="3255" w:type="dxa"/>
            <w:gridSpan w:val="4"/>
          </w:tcPr>
          <w:p w:rsidR="00A60113" w:rsidRPr="000A1E40" w:rsidRDefault="00A60113" w:rsidP="002F041E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-Biết áp lực là gì?</w:t>
            </w:r>
          </w:p>
          <w:p w:rsidR="00247989" w:rsidRPr="000A1E40" w:rsidRDefault="00247989" w:rsidP="002F041E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- Biết được tác dụng của áp lực phụ thuộc vào những yếu tố nào?</w:t>
            </w:r>
          </w:p>
          <w:p w:rsidR="00424DEF" w:rsidRPr="000A1E40" w:rsidRDefault="00A60113" w:rsidP="002F041E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 xml:space="preserve">- Nêu </w:t>
            </w:r>
            <w:r w:rsidR="00C818F1" w:rsidRPr="000A1E40">
              <w:rPr>
                <w:rFonts w:eastAsia="TimesNewRomanPS-BoldMT"/>
                <w:lang w:val="nl-NL"/>
              </w:rPr>
              <w:t>được định nghĩa áp suất</w:t>
            </w:r>
          </w:p>
          <w:p w:rsidR="00C818F1" w:rsidRPr="000A1E40" w:rsidRDefault="00A60113" w:rsidP="002F041E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 xml:space="preserve">- </w:t>
            </w:r>
            <w:r w:rsidR="00C818F1" w:rsidRPr="000A1E40">
              <w:rPr>
                <w:rFonts w:eastAsia="TimesNewRomanPS-BoldMT"/>
                <w:lang w:val="nl-NL"/>
              </w:rPr>
              <w:t>Viết được công thức tính áp suất chất rắn,</w:t>
            </w:r>
            <w:r w:rsidRPr="000A1E40">
              <w:rPr>
                <w:rFonts w:eastAsia="TimesNewRomanPS-BoldMT"/>
                <w:lang w:val="nl-NL"/>
              </w:rPr>
              <w:t xml:space="preserve"> chất lỏng và</w:t>
            </w:r>
            <w:r w:rsidR="00C818F1" w:rsidRPr="000A1E40">
              <w:rPr>
                <w:rFonts w:eastAsia="TimesNewRomanPS-BoldMT"/>
                <w:lang w:val="nl-NL"/>
              </w:rPr>
              <w:t xml:space="preserve"> chú thích tên, đơn vị các đại lượng trong công thức</w:t>
            </w:r>
            <w:r w:rsidR="00803B5B" w:rsidRPr="000A1E40">
              <w:rPr>
                <w:rFonts w:eastAsia="TimesNewRomanPS-BoldMT"/>
                <w:lang w:val="nl-NL"/>
              </w:rPr>
              <w:t>.</w:t>
            </w:r>
          </w:p>
          <w:p w:rsidR="00A60113" w:rsidRPr="000A1E40" w:rsidRDefault="00A60113" w:rsidP="002F041E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 xml:space="preserve">- </w:t>
            </w:r>
            <w:r w:rsidR="00247989" w:rsidRPr="000A1E40">
              <w:rPr>
                <w:rFonts w:eastAsia="TimesNewRomanPS-BoldMT"/>
                <w:lang w:val="nl-NL"/>
              </w:rPr>
              <w:t>Nêu được đơn vị của áp suất</w:t>
            </w:r>
          </w:p>
          <w:p w:rsidR="00803B5B" w:rsidRPr="000A1E40" w:rsidRDefault="00A60113" w:rsidP="00803B5B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 xml:space="preserve">- </w:t>
            </w:r>
            <w:r w:rsidR="00803B5B" w:rsidRPr="000A1E40">
              <w:rPr>
                <w:rFonts w:eastAsia="TimesNewRomanPS-BoldMT"/>
                <w:lang w:val="nl-NL"/>
              </w:rPr>
              <w:t>Biết được điều kiện để vật nổi, chìm, lơ lửng</w:t>
            </w:r>
          </w:p>
          <w:p w:rsidR="00803B5B" w:rsidRPr="000A1E40" w:rsidRDefault="00247989" w:rsidP="00803B5B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-</w:t>
            </w:r>
            <w:r w:rsidR="00803B5B" w:rsidRPr="000A1E40">
              <w:rPr>
                <w:rFonts w:eastAsia="TimesNewRomanPS-BoldMT"/>
                <w:lang w:val="nl-NL"/>
              </w:rPr>
              <w:t xml:space="preserve"> Biết được đặc điểm của bình thông nhau</w:t>
            </w:r>
          </w:p>
          <w:p w:rsidR="00803B5B" w:rsidRPr="000A1E40" w:rsidRDefault="00803B5B" w:rsidP="002F041E">
            <w:pPr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2851" w:type="dxa"/>
            <w:gridSpan w:val="5"/>
          </w:tcPr>
          <w:p w:rsidR="00247989" w:rsidRPr="000A1E40" w:rsidRDefault="00247989" w:rsidP="00247989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- Hiểu được độ lớn của lực đẩy Ác si mét phụ thuộc vào khối lượng</w:t>
            </w:r>
            <w:r w:rsidR="00420FA5" w:rsidRPr="000A1E40">
              <w:rPr>
                <w:rFonts w:eastAsia="TimesNewRomanPS-BoldMT"/>
                <w:lang w:val="nl-NL"/>
              </w:rPr>
              <w:t xml:space="preserve"> riêng, trọng lượng riêng của chất lỏng và thể tích của vật bị nhúng trong chất lỏng, không phụ thuộc vào khối lượng của vật.</w:t>
            </w:r>
          </w:p>
          <w:p w:rsidR="00424DEF" w:rsidRPr="000A1E40" w:rsidRDefault="00420FA5" w:rsidP="00420FA5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-</w:t>
            </w:r>
            <w:r w:rsidR="00C818F1" w:rsidRPr="000A1E40">
              <w:rPr>
                <w:rFonts w:eastAsia="TimesNewRomanPS-BoldMT"/>
                <w:lang w:val="nl-NL"/>
              </w:rPr>
              <w:t>Hiểu và phân biệt được hiện tượng nào do áp suất khí quyển gây ra</w:t>
            </w:r>
            <w:r w:rsidRPr="000A1E40">
              <w:rPr>
                <w:rFonts w:eastAsia="TimesNewRomanPS-BoldMT"/>
                <w:lang w:val="nl-NL"/>
              </w:rPr>
              <w:t>.</w:t>
            </w:r>
          </w:p>
          <w:p w:rsidR="00420FA5" w:rsidRPr="000A1E40" w:rsidRDefault="00420FA5" w:rsidP="00420FA5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-Hiểu được áp suất khí quyển thay đổi(giảm) khi càng lên cao.</w:t>
            </w:r>
          </w:p>
          <w:p w:rsidR="00420FA5" w:rsidRPr="000A1E40" w:rsidRDefault="00420FA5" w:rsidP="00420FA5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 xml:space="preserve">-Biết được điều kiện vật nổi, chìm, lơ lửng </w:t>
            </w:r>
            <w:r w:rsidRPr="000A1E40">
              <w:rPr>
                <w:rFonts w:eastAsia="TimesNewRomanPS-BoldMT"/>
                <w:lang w:val="nl-NL"/>
              </w:rPr>
              <w:lastRenderedPageBreak/>
              <w:t>dựa vào trọng lượng riêng của chất làm vật và trọng lượng riêng của chất lỏ</w:t>
            </w:r>
            <w:r w:rsidR="00AB20BD" w:rsidRPr="000A1E40">
              <w:rPr>
                <w:rFonts w:eastAsia="TimesNewRomanPS-BoldMT"/>
                <w:lang w:val="nl-NL"/>
              </w:rPr>
              <w:t>ng nhúng vật vào.</w:t>
            </w:r>
          </w:p>
        </w:tc>
        <w:tc>
          <w:tcPr>
            <w:tcW w:w="3164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lastRenderedPageBreak/>
              <w:t>-</w:t>
            </w:r>
            <w:r w:rsidR="00C818F1" w:rsidRPr="000A1E40">
              <w:rPr>
                <w:rFonts w:eastAsia="TimesNewRomanPS-BoldMT"/>
                <w:lang w:val="nl-NL"/>
              </w:rPr>
              <w:t>Biết vận dụng công thức tính áp suất chất</w:t>
            </w:r>
            <w:r w:rsidRPr="000A1E40">
              <w:rPr>
                <w:rFonts w:eastAsia="TimesNewRomanPS-BoldMT"/>
                <w:lang w:val="nl-NL"/>
              </w:rPr>
              <w:t xml:space="preserve"> rắn, áp suất chất</w:t>
            </w:r>
            <w:r w:rsidR="00C818F1" w:rsidRPr="000A1E40">
              <w:rPr>
                <w:rFonts w:eastAsia="TimesNewRomanPS-BoldMT"/>
                <w:lang w:val="nl-NL"/>
              </w:rPr>
              <w:t xml:space="preserve"> lỏng để tính áp suất trong các trường hợp</w:t>
            </w:r>
          </w:p>
          <w:p w:rsidR="00364DD6" w:rsidRPr="000A1E40" w:rsidRDefault="00364DD6" w:rsidP="00364DD6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-Tính được độ lớn lực đẩy Ác si mét trong trường hợp vật nổi trên mặt chất lỏng.</w:t>
            </w:r>
          </w:p>
        </w:tc>
        <w:tc>
          <w:tcPr>
            <w:tcW w:w="1940" w:type="dxa"/>
            <w:gridSpan w:val="4"/>
          </w:tcPr>
          <w:p w:rsidR="00424DEF" w:rsidRPr="000A1E40" w:rsidRDefault="00C818F1" w:rsidP="00364DD6">
            <w:pPr>
              <w:rPr>
                <w:rFonts w:eastAsia="TimesNewRomanPS-BoldMT"/>
                <w:lang w:val="nl-NL"/>
              </w:rPr>
            </w:pPr>
            <w:r w:rsidRPr="000A1E40">
              <w:rPr>
                <w:rFonts w:eastAsia="TimesNewRomanPS-BoldMT"/>
                <w:lang w:val="nl-NL"/>
              </w:rPr>
              <w:t>Vận dụng điều kiện cân bằng để tính lực đẩy ác si mét</w:t>
            </w:r>
            <w:r w:rsidR="00A8474E" w:rsidRPr="000A1E40">
              <w:rPr>
                <w:rFonts w:eastAsia="TimesNewRomanPS-BoldMT"/>
                <w:lang w:val="nl-NL"/>
              </w:rPr>
              <w:t xml:space="preserve"> từ đó tính trọng lượng riêng của chất làm vật.</w:t>
            </w:r>
          </w:p>
        </w:tc>
      </w:tr>
      <w:tr w:rsidR="000A1E40" w:rsidRPr="000A1E40" w:rsidTr="00364DD6">
        <w:tc>
          <w:tcPr>
            <w:tcW w:w="2081" w:type="dxa"/>
            <w:gridSpan w:val="2"/>
          </w:tcPr>
          <w:p w:rsidR="00424DEF" w:rsidRPr="000A1E40" w:rsidRDefault="00424DEF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lastRenderedPageBreak/>
              <w:t>Số câu</w:t>
            </w:r>
          </w:p>
        </w:tc>
        <w:tc>
          <w:tcPr>
            <w:tcW w:w="1620" w:type="dxa"/>
          </w:tcPr>
          <w:p w:rsidR="00424DEF" w:rsidRPr="000A1E40" w:rsidRDefault="00A60113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C</w:t>
            </w:r>
            <w:r w:rsidRPr="000A1E40">
              <w:rPr>
                <w:rFonts w:eastAsia="TimesNewRomanPS-BoldMT"/>
                <w:b/>
                <w:vertAlign w:val="subscript"/>
                <w:lang w:val="nl-NL"/>
              </w:rPr>
              <w:t>1</w:t>
            </w:r>
            <w:r w:rsidR="00247989" w:rsidRPr="000A1E40">
              <w:rPr>
                <w:rFonts w:eastAsia="TimesNewRomanPS-BoldMT"/>
                <w:b/>
                <w:lang w:val="nl-NL"/>
              </w:rPr>
              <w:t>; C</w:t>
            </w:r>
            <w:r w:rsidR="00247989" w:rsidRPr="000A1E40">
              <w:rPr>
                <w:rFonts w:eastAsia="TimesNewRomanPS-BoldMT"/>
                <w:b/>
                <w:vertAlign w:val="subscript"/>
                <w:lang w:val="nl-NL"/>
              </w:rPr>
              <w:t>4</w:t>
            </w:r>
            <w:r w:rsidR="00247989" w:rsidRPr="000A1E40">
              <w:rPr>
                <w:rFonts w:eastAsia="TimesNewRomanPS-BoldMT"/>
                <w:b/>
                <w:lang w:val="nl-NL"/>
              </w:rPr>
              <w:t>; C</w:t>
            </w:r>
            <w:r w:rsidR="00247989" w:rsidRPr="000A1E40">
              <w:rPr>
                <w:rFonts w:eastAsia="TimesNewRomanPS-BoldMT"/>
                <w:b/>
                <w:vertAlign w:val="subscript"/>
                <w:lang w:val="nl-NL"/>
              </w:rPr>
              <w:t>5</w:t>
            </w:r>
            <w:r w:rsidR="00247989" w:rsidRPr="000A1E40">
              <w:rPr>
                <w:rFonts w:eastAsia="TimesNewRomanPS-BoldMT"/>
                <w:b/>
                <w:lang w:val="nl-NL"/>
              </w:rPr>
              <w:t>; C</w:t>
            </w:r>
            <w:r w:rsidR="00247989" w:rsidRPr="000A1E40">
              <w:rPr>
                <w:rFonts w:eastAsia="TimesNewRomanPS-BoldMT"/>
                <w:b/>
                <w:vertAlign w:val="subscript"/>
                <w:lang w:val="nl-NL"/>
              </w:rPr>
              <w:t>10</w:t>
            </w:r>
          </w:p>
        </w:tc>
        <w:tc>
          <w:tcPr>
            <w:tcW w:w="1635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vertAlign w:val="subscript"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C</w:t>
            </w:r>
            <w:r w:rsidRPr="000A1E40">
              <w:rPr>
                <w:rFonts w:eastAsia="TimesNewRomanPS-BoldMT"/>
                <w:b/>
                <w:vertAlign w:val="subscript"/>
                <w:lang w:val="nl-NL"/>
              </w:rPr>
              <w:t>17</w:t>
            </w:r>
          </w:p>
        </w:tc>
        <w:tc>
          <w:tcPr>
            <w:tcW w:w="1428" w:type="dxa"/>
          </w:tcPr>
          <w:p w:rsidR="00424DEF" w:rsidRPr="000A1E40" w:rsidRDefault="00420FA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C</w:t>
            </w:r>
            <w:r w:rsidRPr="000A1E40">
              <w:rPr>
                <w:rFonts w:eastAsia="TimesNewRomanPS-BoldMT"/>
                <w:b/>
                <w:vertAlign w:val="subscript"/>
                <w:lang w:val="nl-NL"/>
              </w:rPr>
              <w:t>2</w:t>
            </w:r>
            <w:r w:rsidRPr="000A1E40">
              <w:rPr>
                <w:rFonts w:eastAsia="TimesNewRomanPS-BoldMT"/>
                <w:b/>
                <w:lang w:val="nl-NL"/>
              </w:rPr>
              <w:t>, C</w:t>
            </w:r>
            <w:r w:rsidRPr="000A1E40">
              <w:rPr>
                <w:rFonts w:eastAsia="TimesNewRomanPS-BoldMT"/>
                <w:b/>
                <w:vertAlign w:val="subscript"/>
                <w:lang w:val="nl-NL"/>
              </w:rPr>
              <w:t>6</w:t>
            </w:r>
            <w:r w:rsidRPr="000A1E40">
              <w:rPr>
                <w:rFonts w:eastAsia="TimesNewRomanPS-BoldMT"/>
                <w:b/>
                <w:lang w:val="nl-NL"/>
              </w:rPr>
              <w:t xml:space="preserve">, </w:t>
            </w:r>
            <w:r w:rsidR="00AB20BD" w:rsidRPr="000A1E40">
              <w:rPr>
                <w:rFonts w:eastAsia="TimesNewRomanPS-BoldMT"/>
                <w:b/>
                <w:lang w:val="nl-NL"/>
              </w:rPr>
              <w:t>C</w:t>
            </w:r>
            <w:r w:rsidR="00AB20BD" w:rsidRPr="000A1E40">
              <w:rPr>
                <w:rFonts w:eastAsia="TimesNewRomanPS-BoldMT"/>
                <w:b/>
                <w:vertAlign w:val="subscript"/>
                <w:lang w:val="nl-NL"/>
              </w:rPr>
              <w:t>7</w:t>
            </w:r>
            <w:r w:rsidR="00AB20BD" w:rsidRPr="000A1E40">
              <w:rPr>
                <w:rFonts w:eastAsia="TimesNewRomanPS-BoldMT"/>
                <w:b/>
                <w:lang w:val="nl-NL"/>
              </w:rPr>
              <w:t xml:space="preserve">, </w:t>
            </w:r>
            <w:r w:rsidRPr="000A1E40">
              <w:rPr>
                <w:rFonts w:eastAsia="TimesNewRomanPS-BoldMT"/>
                <w:b/>
                <w:lang w:val="nl-NL"/>
              </w:rPr>
              <w:t>C</w:t>
            </w:r>
            <w:r w:rsidR="00873ABE" w:rsidRPr="000A1E40">
              <w:rPr>
                <w:rFonts w:eastAsia="TimesNewRomanPS-BoldMT"/>
                <w:b/>
                <w:vertAlign w:val="subscript"/>
                <w:lang w:val="nl-NL"/>
              </w:rPr>
              <w:t>13</w:t>
            </w:r>
          </w:p>
        </w:tc>
        <w:tc>
          <w:tcPr>
            <w:tcW w:w="1423" w:type="dxa"/>
            <w:gridSpan w:val="4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545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619" w:type="dxa"/>
            <w:gridSpan w:val="2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vertAlign w:val="subscript"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C</w:t>
            </w:r>
            <w:r w:rsidRPr="000A1E40">
              <w:rPr>
                <w:rFonts w:eastAsia="TimesNewRomanPS-BoldMT"/>
                <w:b/>
                <w:vertAlign w:val="subscript"/>
                <w:lang w:val="nl-NL"/>
              </w:rPr>
              <w:t>17</w:t>
            </w:r>
            <w:r w:rsidRPr="000A1E40">
              <w:rPr>
                <w:rFonts w:eastAsia="TimesNewRomanPS-BoldMT"/>
                <w:b/>
                <w:lang w:val="nl-NL"/>
              </w:rPr>
              <w:t>; C</w:t>
            </w:r>
            <w:r w:rsidRPr="000A1E40">
              <w:rPr>
                <w:rFonts w:eastAsia="TimesNewRomanPS-BoldMT"/>
                <w:b/>
                <w:vertAlign w:val="subscript"/>
                <w:lang w:val="nl-NL"/>
              </w:rPr>
              <w:t>18a</w:t>
            </w:r>
          </w:p>
        </w:tc>
        <w:tc>
          <w:tcPr>
            <w:tcW w:w="924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016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vertAlign w:val="subscript"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C</w:t>
            </w:r>
            <w:r w:rsidRPr="000A1E40">
              <w:rPr>
                <w:rFonts w:eastAsia="TimesNewRomanPS-BoldMT"/>
                <w:b/>
                <w:vertAlign w:val="subscript"/>
                <w:lang w:val="nl-NL"/>
              </w:rPr>
              <w:t>18b</w:t>
            </w:r>
          </w:p>
        </w:tc>
      </w:tr>
      <w:tr w:rsidR="000A1E40" w:rsidRPr="000A1E40" w:rsidTr="00364DD6">
        <w:tc>
          <w:tcPr>
            <w:tcW w:w="2081" w:type="dxa"/>
            <w:gridSpan w:val="2"/>
          </w:tcPr>
          <w:p w:rsidR="00424DEF" w:rsidRPr="000A1E40" w:rsidRDefault="00424DEF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Số điểm</w:t>
            </w:r>
          </w:p>
          <w:p w:rsidR="00424DEF" w:rsidRPr="000A1E40" w:rsidRDefault="00424DEF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Tỉ lệ</w:t>
            </w:r>
          </w:p>
        </w:tc>
        <w:tc>
          <w:tcPr>
            <w:tcW w:w="1620" w:type="dxa"/>
          </w:tcPr>
          <w:p w:rsidR="00424DEF" w:rsidRPr="000A1E40" w:rsidRDefault="00247989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1,33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13,3%</w:t>
            </w:r>
          </w:p>
        </w:tc>
        <w:tc>
          <w:tcPr>
            <w:tcW w:w="1635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20%</w:t>
            </w:r>
          </w:p>
        </w:tc>
        <w:tc>
          <w:tcPr>
            <w:tcW w:w="1428" w:type="dxa"/>
          </w:tcPr>
          <w:p w:rsidR="00424DEF" w:rsidRPr="000A1E40" w:rsidRDefault="00AB20BD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1,33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13,3%</w:t>
            </w:r>
          </w:p>
        </w:tc>
        <w:tc>
          <w:tcPr>
            <w:tcW w:w="1423" w:type="dxa"/>
            <w:gridSpan w:val="4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545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619" w:type="dxa"/>
            <w:gridSpan w:val="2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20%</w:t>
            </w:r>
          </w:p>
        </w:tc>
        <w:tc>
          <w:tcPr>
            <w:tcW w:w="924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016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</w:t>
            </w:r>
          </w:p>
          <w:p w:rsidR="001602B3" w:rsidRPr="000A1E40" w:rsidRDefault="001602B3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10%</w:t>
            </w:r>
          </w:p>
        </w:tc>
      </w:tr>
      <w:tr w:rsidR="000A1E40" w:rsidRPr="000A1E40" w:rsidTr="00364DD6">
        <w:tc>
          <w:tcPr>
            <w:tcW w:w="2081" w:type="dxa"/>
            <w:gridSpan w:val="2"/>
          </w:tcPr>
          <w:p w:rsidR="00424DEF" w:rsidRPr="000A1E40" w:rsidRDefault="00424DEF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Tổng số câu</w:t>
            </w:r>
          </w:p>
        </w:tc>
        <w:tc>
          <w:tcPr>
            <w:tcW w:w="1620" w:type="dxa"/>
          </w:tcPr>
          <w:p w:rsidR="00424DEF" w:rsidRPr="000A1E40" w:rsidRDefault="00AB20BD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6</w:t>
            </w:r>
          </w:p>
        </w:tc>
        <w:tc>
          <w:tcPr>
            <w:tcW w:w="1635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</w:t>
            </w:r>
          </w:p>
        </w:tc>
        <w:tc>
          <w:tcPr>
            <w:tcW w:w="1428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9</w:t>
            </w:r>
          </w:p>
        </w:tc>
        <w:tc>
          <w:tcPr>
            <w:tcW w:w="1423" w:type="dxa"/>
            <w:gridSpan w:val="4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545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619" w:type="dxa"/>
            <w:gridSpan w:val="2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1,5</w:t>
            </w:r>
          </w:p>
        </w:tc>
        <w:tc>
          <w:tcPr>
            <w:tcW w:w="924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016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0,5</w:t>
            </w:r>
          </w:p>
        </w:tc>
      </w:tr>
      <w:tr w:rsidR="000A1E40" w:rsidRPr="000A1E40" w:rsidTr="00364DD6">
        <w:trPr>
          <w:trHeight w:val="306"/>
        </w:trPr>
        <w:tc>
          <w:tcPr>
            <w:tcW w:w="2081" w:type="dxa"/>
            <w:gridSpan w:val="2"/>
          </w:tcPr>
          <w:p w:rsidR="00424DEF" w:rsidRPr="000A1E40" w:rsidRDefault="00424DEF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Tổng số điể</w:t>
            </w:r>
            <w:r w:rsidR="000A5005" w:rsidRPr="000A1E40">
              <w:rPr>
                <w:rFonts w:eastAsia="TimesNewRomanPS-BoldMT"/>
                <w:b/>
                <w:lang w:val="nl-NL"/>
              </w:rPr>
              <w:t>m</w:t>
            </w:r>
          </w:p>
        </w:tc>
        <w:tc>
          <w:tcPr>
            <w:tcW w:w="1620" w:type="dxa"/>
          </w:tcPr>
          <w:p w:rsidR="00424DEF" w:rsidRPr="000A1E40" w:rsidRDefault="00AB20BD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</w:t>
            </w:r>
          </w:p>
        </w:tc>
        <w:tc>
          <w:tcPr>
            <w:tcW w:w="1635" w:type="dxa"/>
            <w:gridSpan w:val="3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</w:t>
            </w:r>
          </w:p>
        </w:tc>
        <w:tc>
          <w:tcPr>
            <w:tcW w:w="1428" w:type="dxa"/>
          </w:tcPr>
          <w:p w:rsidR="00424DEF" w:rsidRPr="000A1E40" w:rsidRDefault="00AB20BD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3</w:t>
            </w:r>
          </w:p>
        </w:tc>
        <w:tc>
          <w:tcPr>
            <w:tcW w:w="1423" w:type="dxa"/>
            <w:gridSpan w:val="4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545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619" w:type="dxa"/>
            <w:gridSpan w:val="2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</w:t>
            </w:r>
          </w:p>
        </w:tc>
        <w:tc>
          <w:tcPr>
            <w:tcW w:w="924" w:type="dxa"/>
          </w:tcPr>
          <w:p w:rsidR="00424DEF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0</w:t>
            </w:r>
          </w:p>
        </w:tc>
        <w:tc>
          <w:tcPr>
            <w:tcW w:w="1016" w:type="dxa"/>
            <w:gridSpan w:val="3"/>
          </w:tcPr>
          <w:p w:rsidR="000A5005" w:rsidRPr="000A1E40" w:rsidRDefault="00364DD6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</w:t>
            </w:r>
          </w:p>
        </w:tc>
      </w:tr>
      <w:tr w:rsidR="000A1E40" w:rsidRPr="000A1E40" w:rsidTr="00364DD6">
        <w:tc>
          <w:tcPr>
            <w:tcW w:w="2081" w:type="dxa"/>
            <w:gridSpan w:val="2"/>
          </w:tcPr>
          <w:p w:rsidR="000A5005" w:rsidRPr="000A1E40" w:rsidRDefault="000A5005" w:rsidP="002F041E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Tỉ lệ</w:t>
            </w:r>
          </w:p>
        </w:tc>
        <w:tc>
          <w:tcPr>
            <w:tcW w:w="3255" w:type="dxa"/>
            <w:gridSpan w:val="4"/>
          </w:tcPr>
          <w:p w:rsidR="000A5005" w:rsidRPr="000A1E40" w:rsidRDefault="000A500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40%</w:t>
            </w:r>
          </w:p>
        </w:tc>
        <w:tc>
          <w:tcPr>
            <w:tcW w:w="2851" w:type="dxa"/>
            <w:gridSpan w:val="5"/>
          </w:tcPr>
          <w:p w:rsidR="000A5005" w:rsidRPr="000A1E40" w:rsidRDefault="000A500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30%</w:t>
            </w:r>
          </w:p>
        </w:tc>
        <w:tc>
          <w:tcPr>
            <w:tcW w:w="3164" w:type="dxa"/>
            <w:gridSpan w:val="3"/>
          </w:tcPr>
          <w:p w:rsidR="000A5005" w:rsidRPr="000A1E40" w:rsidRDefault="000A500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20%</w:t>
            </w:r>
          </w:p>
        </w:tc>
        <w:tc>
          <w:tcPr>
            <w:tcW w:w="1940" w:type="dxa"/>
            <w:gridSpan w:val="4"/>
          </w:tcPr>
          <w:p w:rsidR="000A5005" w:rsidRPr="000A1E40" w:rsidRDefault="000A5005" w:rsidP="002F041E">
            <w:pPr>
              <w:jc w:val="center"/>
              <w:rPr>
                <w:rFonts w:eastAsia="TimesNewRomanPS-BoldMT"/>
                <w:b/>
                <w:lang w:val="nl-NL"/>
              </w:rPr>
            </w:pPr>
            <w:r w:rsidRPr="000A1E40">
              <w:rPr>
                <w:rFonts w:eastAsia="TimesNewRomanPS-BoldMT"/>
                <w:b/>
                <w:lang w:val="nl-NL"/>
              </w:rPr>
              <w:t>10%</w:t>
            </w:r>
          </w:p>
        </w:tc>
      </w:tr>
    </w:tbl>
    <w:p w:rsidR="00A21B91" w:rsidRPr="000A1E40" w:rsidRDefault="00A21B91" w:rsidP="002F041E">
      <w:pPr>
        <w:spacing w:before="60"/>
        <w:rPr>
          <w:lang w:val="pt-BR"/>
        </w:rPr>
        <w:sectPr w:rsidR="00A21B91" w:rsidRPr="000A1E40" w:rsidSect="004C5310">
          <w:footerReference w:type="even" r:id="rId8"/>
          <w:footerReference w:type="default" r:id="rId9"/>
          <w:pgSz w:w="15840" w:h="12240" w:orient="landscape"/>
          <w:pgMar w:top="1701" w:right="1134" w:bottom="1134" w:left="1134" w:header="720" w:footer="720" w:gutter="0"/>
          <w:cols w:space="720"/>
          <w:docGrid w:linePitch="360"/>
        </w:sect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3266"/>
        <w:gridCol w:w="5135"/>
      </w:tblGrid>
      <w:tr w:rsidR="003C195C" w:rsidRPr="00672DFD" w:rsidTr="0000479A">
        <w:trPr>
          <w:trHeight w:val="585"/>
        </w:trPr>
        <w:tc>
          <w:tcPr>
            <w:tcW w:w="5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195C" w:rsidRPr="00672DFD" w:rsidRDefault="003C195C" w:rsidP="0000479A">
            <w:pPr>
              <w:tabs>
                <w:tab w:val="left" w:pos="4905"/>
              </w:tabs>
              <w:spacing w:before="80" w:after="80"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2188CE3" wp14:editId="22E1A50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247649</wp:posOffset>
                      </wp:positionV>
                      <wp:extent cx="2386330" cy="19685"/>
                      <wp:effectExtent l="0" t="0" r="33020" b="374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6330" cy="19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02354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9.5pt" to="259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GVLQIAAFI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">
                      <v:stroke dashstyle="dash"/>
                    </v:line>
                  </w:pict>
                </mc:Fallback>
              </mc:AlternateContent>
            </w:r>
            <w:r w:rsidRPr="00672DFD">
              <w:rPr>
                <w:rFonts w:eastAsia="Times New Roman"/>
                <w:b/>
                <w:lang w:val="nb-NO"/>
              </w:rPr>
              <w:t>Họ và tên HS</w:t>
            </w:r>
          </w:p>
          <w:p w:rsidR="003C195C" w:rsidRPr="00672DFD" w:rsidRDefault="003C195C" w:rsidP="0000479A">
            <w:pPr>
              <w:spacing w:before="60" w:after="60"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584B8BC" wp14:editId="0FAFF12C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542415" cy="1905"/>
                      <wp:effectExtent l="0" t="0" r="19685" b="361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241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6244B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45pt,15.1pt" to="260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">
                      <v:stroke dashstyle="dash"/>
                    </v:line>
                  </w:pict>
                </mc:Fallback>
              </mc:AlternateContent>
            </w:r>
            <w:r w:rsidRPr="00672D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BC3D589" wp14:editId="52E3DD9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C1B2B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sQKAIAAE0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672DFD">
              <w:rPr>
                <w:rFonts w:eastAsia="Times New Roman"/>
                <w:b/>
                <w:lang w:val="nb-NO"/>
              </w:rPr>
              <w:t>Lớp            Trường THCS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KIỂM TRA HỌC KỲ I (2022-2023)</w:t>
            </w:r>
          </w:p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>
              <w:rPr>
                <w:rFonts w:eastAsia="Times New Roman"/>
                <w:b/>
                <w:lang w:val="nb-NO"/>
              </w:rPr>
              <w:t>MÔN: VẬT LÍ 8</w:t>
            </w:r>
          </w:p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Thời gian làm bài:   45 phút (Đề 1)</w:t>
            </w:r>
          </w:p>
        </w:tc>
      </w:tr>
      <w:tr w:rsidR="003C195C" w:rsidRPr="00672DFD" w:rsidTr="0000479A">
        <w:trPr>
          <w:trHeight w:val="530"/>
        </w:trPr>
        <w:tc>
          <w:tcPr>
            <w:tcW w:w="54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95C" w:rsidRPr="00672DFD" w:rsidRDefault="003C195C" w:rsidP="0000479A">
            <w:pPr>
              <w:spacing w:before="80" w:after="80" w:line="276" w:lineRule="auto"/>
              <w:rPr>
                <w:rFonts w:eastAsia="Times New Roman"/>
                <w:b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</w:p>
        </w:tc>
      </w:tr>
      <w:tr w:rsidR="003C195C" w:rsidRPr="00672DFD" w:rsidTr="0000479A">
        <w:trPr>
          <w:trHeight w:val="392"/>
        </w:trPr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Số báo danh: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Phòng thi:</w:t>
            </w:r>
          </w:p>
        </w:tc>
        <w:tc>
          <w:tcPr>
            <w:tcW w:w="513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</w:tr>
    </w:tbl>
    <w:p w:rsidR="003C195C" w:rsidRPr="00672DFD" w:rsidRDefault="003C195C" w:rsidP="003C195C">
      <w:pPr>
        <w:spacing w:line="276" w:lineRule="auto"/>
        <w:rPr>
          <w:rFonts w:eastAsia="Times New Roman"/>
          <w:b/>
          <w:lang w:val="nb-NO"/>
        </w:rPr>
      </w:pPr>
      <w:r w:rsidRPr="00672DF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563B" wp14:editId="32F6FC16">
                <wp:simplePos x="0" y="0"/>
                <wp:positionH relativeFrom="column">
                  <wp:posOffset>-1050925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3492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86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2.75pt;margin-top:15.35pt;width:619.7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">
                <v:stroke dashstyle="longDashDot"/>
              </v:shape>
            </w:pict>
          </mc:Fallback>
        </mc:AlternateContent>
      </w:r>
    </w:p>
    <w:p w:rsidR="003C195C" w:rsidRPr="00672DFD" w:rsidRDefault="003C195C" w:rsidP="003C195C">
      <w:pPr>
        <w:spacing w:line="276" w:lineRule="auto"/>
        <w:rPr>
          <w:rFonts w:eastAsia="Times New Roman"/>
          <w:b/>
          <w:lang w:val="nb-NO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2790"/>
        <w:gridCol w:w="2633"/>
      </w:tblGrid>
      <w:tr w:rsidR="003C195C" w:rsidRPr="00672DFD" w:rsidTr="0000479A">
        <w:trPr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u w:val="single"/>
                <w:lang w:val="nb-NO"/>
              </w:rPr>
              <w:t>Điểm</w:t>
            </w:r>
            <w:r w:rsidRPr="00672DFD">
              <w:rPr>
                <w:rFonts w:eastAsia="Times New Roman"/>
                <w:b/>
                <w:lang w:val="nb-NO"/>
              </w:rPr>
              <w:t>:</w:t>
            </w:r>
          </w:p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Họ tên, chữ ký GK1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Họ tên, chữ ký GK2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Họ tên, chữ ký GT</w:t>
            </w:r>
          </w:p>
        </w:tc>
      </w:tr>
      <w:tr w:rsidR="003C195C" w:rsidRPr="00672DFD" w:rsidTr="0000479A">
        <w:trPr>
          <w:trHeight w:val="37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</w:tr>
      <w:tr w:rsidR="003C195C" w:rsidRPr="00672DFD" w:rsidTr="0000479A">
        <w:trPr>
          <w:trHeight w:val="720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</w:tr>
    </w:tbl>
    <w:p w:rsidR="00D34B49" w:rsidRPr="003C195C" w:rsidRDefault="003C195C" w:rsidP="003C195C">
      <w:pPr>
        <w:spacing w:line="276" w:lineRule="auto"/>
        <w:jc w:val="both"/>
        <w:rPr>
          <w:rFonts w:eastAsia="Times New Roman"/>
          <w:b/>
        </w:rPr>
      </w:pPr>
      <w:r w:rsidRPr="00672DFD">
        <w:rPr>
          <w:rFonts w:eastAsia="Times New Roman"/>
          <w:b/>
        </w:rPr>
        <w:t xml:space="preserve">I.Trắc nghiệm: (5đ) </w:t>
      </w:r>
      <w:r>
        <w:rPr>
          <w:rFonts w:eastAsia="Times New Roman"/>
          <w:b/>
        </w:rPr>
        <w:t xml:space="preserve">  </w:t>
      </w:r>
      <w:r w:rsidR="00D34B49" w:rsidRPr="000A1E40">
        <w:rPr>
          <w:b/>
        </w:rPr>
        <w:t>Hãy chọn phương án trả lời đúng nhất cho các câu sau:</w:t>
      </w:r>
    </w:p>
    <w:p w:rsidR="00D34B49" w:rsidRPr="000A1E40" w:rsidRDefault="00D34B49" w:rsidP="002F041E">
      <w:pPr>
        <w:tabs>
          <w:tab w:val="left" w:pos="2760"/>
          <w:tab w:val="left" w:pos="5640"/>
          <w:tab w:val="left" w:pos="8520"/>
        </w:tabs>
        <w:spacing w:before="60"/>
        <w:rPr>
          <w:rFonts w:eastAsia="Times New Roman"/>
          <w:b/>
          <w:bCs/>
          <w:lang w:val="de-DE"/>
        </w:rPr>
      </w:pPr>
      <w:r w:rsidRPr="000A1E40">
        <w:rPr>
          <w:rFonts w:eastAsia="Times New Roman"/>
          <w:b/>
          <w:lang w:val="pt-BR"/>
        </w:rPr>
        <w:t>Câu</w:t>
      </w:r>
      <w:r w:rsidRPr="000A1E40">
        <w:rPr>
          <w:rFonts w:eastAsia="Times New Roman"/>
          <w:b/>
        </w:rPr>
        <w:t xml:space="preserve"> 1</w:t>
      </w:r>
      <w:r w:rsidRPr="000A1E40">
        <w:rPr>
          <w:rFonts w:eastAsia="Times New Roman"/>
          <w:b/>
          <w:lang w:val="pt-BR"/>
        </w:rPr>
        <w:t xml:space="preserve">: </w:t>
      </w:r>
      <w:r w:rsidRPr="000A1E40">
        <w:rPr>
          <w:rFonts w:eastAsia="Times New Roman"/>
          <w:bCs/>
          <w:lang w:val="de-DE"/>
        </w:rPr>
        <w:t>Nhúng một vật trong chất lỏng thì vật chìm khi</w:t>
      </w:r>
      <w:r w:rsidRPr="000A1E40">
        <w:rPr>
          <w:rFonts w:eastAsia="Times New Roman"/>
          <w:b/>
          <w:bCs/>
          <w:lang w:val="de-DE"/>
        </w:rPr>
        <w:t>:</w:t>
      </w:r>
    </w:p>
    <w:p w:rsidR="00267112" w:rsidRPr="000A1E40" w:rsidRDefault="00D34B49" w:rsidP="00267112">
      <w:pPr>
        <w:tabs>
          <w:tab w:val="left" w:pos="567"/>
          <w:tab w:val="left" w:pos="2760"/>
          <w:tab w:val="left" w:pos="5640"/>
          <w:tab w:val="left" w:pos="8520"/>
        </w:tabs>
        <w:jc w:val="both"/>
        <w:rPr>
          <w:rFonts w:eastAsia="Times New Roman"/>
          <w:bCs/>
          <w:lang w:val="de-DE"/>
        </w:rPr>
      </w:pPr>
      <w:r w:rsidRPr="000A1E40">
        <w:rPr>
          <w:rFonts w:eastAsia="Times New Roman"/>
          <w:bCs/>
          <w:lang w:val="de-DE"/>
        </w:rPr>
        <w:t>A.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>P &lt;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 xml:space="preserve">                  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>B.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 xml:space="preserve"> P =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  <w:lang w:val="de-DE"/>
        </w:rPr>
        <w:t xml:space="preserve"> 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</w:rPr>
        <w:tab/>
      </w:r>
      <w:r w:rsidRPr="000A1E40">
        <w:rPr>
          <w:rFonts w:eastAsia="Times New Roman"/>
          <w:bCs/>
          <w:lang w:val="de-DE"/>
        </w:rPr>
        <w:t xml:space="preserve">C. 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>P &gt; 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  <w:lang w:val="de-DE"/>
        </w:rPr>
        <w:t xml:space="preserve">                  D. P  </w:t>
      </w:r>
      <w:r w:rsidRPr="000A1E40">
        <w:rPr>
          <w:rFonts w:eastAsia="Times New Roman"/>
        </w:rPr>
        <w:t>≥</w:t>
      </w:r>
      <w:r w:rsidRPr="000A1E40">
        <w:rPr>
          <w:rFonts w:eastAsia="Times New Roman"/>
          <w:bCs/>
          <w:lang w:val="de-DE"/>
        </w:rPr>
        <w:t xml:space="preserve"> 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  <w:lang w:val="de-DE"/>
        </w:rPr>
        <w:t xml:space="preserve">  </w:t>
      </w:r>
    </w:p>
    <w:p w:rsidR="007C0926" w:rsidRPr="000A1E40" w:rsidRDefault="00EE0D65" w:rsidP="00267112">
      <w:pPr>
        <w:tabs>
          <w:tab w:val="left" w:pos="567"/>
          <w:tab w:val="left" w:pos="2760"/>
          <w:tab w:val="left" w:pos="5640"/>
          <w:tab w:val="left" w:pos="8520"/>
        </w:tabs>
        <w:jc w:val="both"/>
        <w:rPr>
          <w:rFonts w:eastAsia="Times New Roman"/>
          <w:bCs/>
          <w:lang w:val="de-DE"/>
        </w:rPr>
      </w:pPr>
      <w:r w:rsidRPr="000A1E40">
        <w:rPr>
          <w:rFonts w:eastAsia="Times New Roman"/>
          <w:b/>
          <w:bCs/>
        </w:rPr>
        <w:t>Câu 2</w:t>
      </w:r>
      <w:r w:rsidR="00D34B49" w:rsidRPr="000A1E40">
        <w:rPr>
          <w:rFonts w:eastAsia="Times New Roman"/>
          <w:b/>
          <w:bCs/>
        </w:rPr>
        <w:t>.</w:t>
      </w:r>
      <w:r w:rsidR="00D34B49" w:rsidRPr="000A1E40">
        <w:rPr>
          <w:rFonts w:eastAsia="Times New Roman"/>
          <w:u w:val="single"/>
        </w:rPr>
        <w:t> </w:t>
      </w:r>
      <w:r w:rsidR="007240A6" w:rsidRPr="000A1E40">
        <w:rPr>
          <w:rFonts w:eastAsia="Times New Roman"/>
        </w:rPr>
        <w:t> Lực đẩy Ác</w:t>
      </w:r>
      <w:r w:rsidR="00D34B49" w:rsidRPr="000A1E40">
        <w:rPr>
          <w:rFonts w:eastAsia="Times New Roman"/>
        </w:rPr>
        <w:t xml:space="preserve">- si - mét </w:t>
      </w:r>
      <w:r w:rsidR="00D34B49" w:rsidRPr="000A1E40">
        <w:rPr>
          <w:rFonts w:eastAsia="Times New Roman"/>
          <w:b/>
          <w:u w:val="single"/>
        </w:rPr>
        <w:t>không</w:t>
      </w:r>
      <w:r w:rsidR="00D34B49" w:rsidRPr="000A1E40">
        <w:rPr>
          <w:rFonts w:eastAsia="Times New Roman"/>
        </w:rPr>
        <w:t xml:space="preserve"> phụ thuộc vào đại lượng nào sau đây?</w:t>
      </w:r>
    </w:p>
    <w:p w:rsidR="00D34B49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>A. Khối lượng của vật bị nhúng.</w:t>
      </w:r>
    </w:p>
    <w:p w:rsidR="007C0926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>B. Thể tích của vật bị nhúng.</w:t>
      </w:r>
    </w:p>
    <w:p w:rsidR="00D34B49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 xml:space="preserve">C. Trọng lượng riêng </w:t>
      </w:r>
      <w:r w:rsidR="007240A6" w:rsidRPr="000A1E40">
        <w:rPr>
          <w:rFonts w:eastAsia="Times New Roman"/>
        </w:rPr>
        <w:t>của chất lỏng đự</w:t>
      </w:r>
      <w:r w:rsidRPr="000A1E40">
        <w:rPr>
          <w:rFonts w:eastAsia="Times New Roman"/>
        </w:rPr>
        <w:t>ng trong chậu.</w:t>
      </w:r>
    </w:p>
    <w:p w:rsidR="00D34B49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>D. K</w:t>
      </w:r>
      <w:r w:rsidR="007240A6" w:rsidRPr="000A1E40">
        <w:rPr>
          <w:rFonts w:eastAsia="Times New Roman"/>
        </w:rPr>
        <w:t>hối lượng riêng của chất lỏng đự</w:t>
      </w:r>
      <w:r w:rsidRPr="000A1E40">
        <w:rPr>
          <w:rFonts w:eastAsia="Times New Roman"/>
        </w:rPr>
        <w:t>ng trong chậu</w:t>
      </w:r>
    </w:p>
    <w:p w:rsidR="00D34B49" w:rsidRPr="000A1E40" w:rsidRDefault="00EE0D65" w:rsidP="002F041E">
      <w:pPr>
        <w:jc w:val="both"/>
        <w:rPr>
          <w:rFonts w:eastAsia="Times New Roman"/>
        </w:rPr>
      </w:pPr>
      <w:r w:rsidRPr="000A1E40">
        <w:rPr>
          <w:rFonts w:eastAsia="Times New Roman"/>
          <w:b/>
          <w:bCs/>
        </w:rPr>
        <w:t>Câu 3</w:t>
      </w:r>
      <w:r w:rsidR="00D34B49" w:rsidRPr="000A1E40">
        <w:rPr>
          <w:rFonts w:eastAsia="Times New Roman"/>
          <w:b/>
          <w:bCs/>
        </w:rPr>
        <w:t>. </w:t>
      </w:r>
      <w:r w:rsidR="00D34B49" w:rsidRPr="000A1E40">
        <w:rPr>
          <w:rFonts w:eastAsia="Times New Roman"/>
        </w:rPr>
        <w:t xml:space="preserve"> Chuyển động nào sau đây </w:t>
      </w:r>
      <w:r w:rsidR="00D34B49" w:rsidRPr="000A1E40">
        <w:rPr>
          <w:rFonts w:eastAsia="Times New Roman"/>
          <w:b/>
          <w:u w:val="single"/>
        </w:rPr>
        <w:t>không</w:t>
      </w:r>
      <w:r w:rsidR="00D34B49" w:rsidRPr="000A1E40">
        <w:rPr>
          <w:rFonts w:eastAsia="Times New Roman"/>
        </w:rPr>
        <w:t xml:space="preserve"> là chuyển động cơ học?</w:t>
      </w:r>
    </w:p>
    <w:p w:rsidR="007C0926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>A. Sự rơi của chiếc lá.</w:t>
      </w:r>
    </w:p>
    <w:p w:rsidR="007C0926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>B. Sự di c</w:t>
      </w:r>
      <w:r w:rsidR="007C0926" w:rsidRPr="000A1E40">
        <w:rPr>
          <w:rFonts w:eastAsia="Times New Roman"/>
        </w:rPr>
        <w:t>huyển của đám mây trên bầu trời</w:t>
      </w:r>
    </w:p>
    <w:p w:rsidR="00D34B49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>C. Sự thay đổi hướng đi của tia sáng từ không khí vào nước.</w:t>
      </w:r>
    </w:p>
    <w:p w:rsidR="00D34B49" w:rsidRPr="000A1E40" w:rsidRDefault="00D34B49" w:rsidP="002F041E">
      <w:pPr>
        <w:jc w:val="both"/>
        <w:rPr>
          <w:rFonts w:eastAsia="Times New Roman"/>
        </w:rPr>
      </w:pPr>
      <w:r w:rsidRPr="000A1E40">
        <w:rPr>
          <w:rFonts w:eastAsia="Times New Roman"/>
        </w:rPr>
        <w:t>D. Sự đong đưa của quả lắc đồng hồ.</w:t>
      </w:r>
    </w:p>
    <w:p w:rsidR="00D34B49" w:rsidRPr="000A1E40" w:rsidRDefault="00EE0D65" w:rsidP="002F041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E40">
        <w:rPr>
          <w:rStyle w:val="Strong"/>
          <w:sz w:val="28"/>
          <w:szCs w:val="28"/>
          <w:bdr w:val="none" w:sz="0" w:space="0" w:color="auto" w:frame="1"/>
        </w:rPr>
        <w:t>Câu 4</w:t>
      </w:r>
      <w:r w:rsidR="00D34B49" w:rsidRPr="000A1E40">
        <w:rPr>
          <w:rStyle w:val="Strong"/>
          <w:sz w:val="28"/>
          <w:szCs w:val="28"/>
          <w:bdr w:val="none" w:sz="0" w:space="0" w:color="auto" w:frame="1"/>
        </w:rPr>
        <w:t>: </w:t>
      </w:r>
      <w:r w:rsidR="00D34B49" w:rsidRPr="000A1E40">
        <w:rPr>
          <w:sz w:val="28"/>
          <w:szCs w:val="28"/>
        </w:rPr>
        <w:t>Đơn vị của áp suất là:</w:t>
      </w:r>
    </w:p>
    <w:p w:rsidR="00D34B49" w:rsidRPr="000A1E40" w:rsidRDefault="00D34B49" w:rsidP="002F041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vertAlign w:val="superscript"/>
        </w:rPr>
      </w:pPr>
      <w:r w:rsidRPr="000A1E40">
        <w:rPr>
          <w:sz w:val="28"/>
          <w:szCs w:val="28"/>
        </w:rPr>
        <w:t>A.Pa                           B. N/m</w:t>
      </w:r>
      <w:r w:rsidRPr="000A1E40">
        <w:rPr>
          <w:sz w:val="28"/>
          <w:szCs w:val="28"/>
          <w:bdr w:val="none" w:sz="0" w:space="0" w:color="auto" w:frame="1"/>
          <w:vertAlign w:val="superscript"/>
        </w:rPr>
        <w:t>2</w:t>
      </w:r>
      <w:r w:rsidRPr="000A1E40">
        <w:rPr>
          <w:sz w:val="28"/>
          <w:szCs w:val="28"/>
        </w:rPr>
        <w:t>.                        C. m</w:t>
      </w:r>
      <w:r w:rsidRPr="000A1E40">
        <w:rPr>
          <w:sz w:val="28"/>
          <w:szCs w:val="28"/>
          <w:bdr w:val="none" w:sz="0" w:space="0" w:color="auto" w:frame="1"/>
          <w:vertAlign w:val="superscript"/>
        </w:rPr>
        <w:t>2</w:t>
      </w:r>
      <w:r w:rsidRPr="000A1E40">
        <w:rPr>
          <w:sz w:val="28"/>
          <w:szCs w:val="28"/>
        </w:rPr>
        <w:t xml:space="preserve">                 D. cả Pa và N/m</w:t>
      </w:r>
      <w:r w:rsidRPr="000A1E40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D34B49" w:rsidRPr="000A1E40" w:rsidRDefault="00EE0D65" w:rsidP="00267112">
      <w:pPr>
        <w:ind w:right="48"/>
        <w:jc w:val="both"/>
        <w:rPr>
          <w:rFonts w:eastAsia="Times New Roman"/>
        </w:rPr>
      </w:pPr>
      <w:r w:rsidRPr="000A1E40">
        <w:rPr>
          <w:rFonts w:eastAsia="Times New Roman"/>
          <w:b/>
        </w:rPr>
        <w:t>C</w:t>
      </w:r>
      <w:r w:rsidR="002F041E" w:rsidRPr="000A1E40">
        <w:rPr>
          <w:rFonts w:eastAsia="Times New Roman"/>
          <w:b/>
        </w:rPr>
        <w:t>âu 5</w:t>
      </w:r>
      <w:r w:rsidRPr="000A1E40">
        <w:rPr>
          <w:rFonts w:eastAsia="Times New Roman"/>
          <w:b/>
        </w:rPr>
        <w:t>:</w:t>
      </w:r>
      <w:r w:rsidRPr="000A1E40">
        <w:rPr>
          <w:rFonts w:eastAsia="Times New Roman"/>
        </w:rPr>
        <w:t xml:space="preserve"> </w:t>
      </w:r>
      <w:r w:rsidR="00D34B49" w:rsidRPr="000A1E40">
        <w:rPr>
          <w:rFonts w:eastAsia="Times New Roman"/>
        </w:rPr>
        <w:t>Tác dụng của áp lực phụ thuộc vào:</w:t>
      </w:r>
    </w:p>
    <w:p w:rsidR="00D34B49" w:rsidRPr="000A1E40" w:rsidRDefault="00D34B49" w:rsidP="002F041E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t>A. phương của lực</w:t>
      </w:r>
      <w:r w:rsidR="002F041E" w:rsidRPr="000A1E40">
        <w:rPr>
          <w:rFonts w:eastAsia="Times New Roman"/>
        </w:rPr>
        <w:t xml:space="preserve">               </w:t>
      </w:r>
      <w:r w:rsidRPr="000A1E40">
        <w:rPr>
          <w:rFonts w:eastAsia="Times New Roman"/>
        </w:rPr>
        <w:t>B. chiều của lực</w:t>
      </w:r>
    </w:p>
    <w:p w:rsidR="00D34B49" w:rsidRPr="000A1E40" w:rsidRDefault="00D34B49" w:rsidP="002F041E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t>C. điểm đặt của lực</w:t>
      </w:r>
      <w:r w:rsidR="002F041E" w:rsidRPr="000A1E40">
        <w:rPr>
          <w:rFonts w:eastAsia="Times New Roman"/>
        </w:rPr>
        <w:t xml:space="preserve">             </w:t>
      </w:r>
      <w:r w:rsidR="000903A8" w:rsidRPr="000A1E40">
        <w:rPr>
          <w:rFonts w:eastAsia="Times New Roman"/>
        </w:rPr>
        <w:t xml:space="preserve"> </w:t>
      </w:r>
      <w:r w:rsidRPr="000A1E40">
        <w:rPr>
          <w:rFonts w:eastAsia="Times New Roman"/>
        </w:rPr>
        <w:t>D. độ lớn của áp lực và diện tích mặt bị ép</w:t>
      </w:r>
    </w:p>
    <w:p w:rsidR="00D34B49" w:rsidRPr="000A1E40" w:rsidRDefault="00EE0D65" w:rsidP="00267112">
      <w:pPr>
        <w:ind w:right="48"/>
        <w:jc w:val="both"/>
        <w:rPr>
          <w:rFonts w:eastAsia="Times New Roman"/>
        </w:rPr>
      </w:pPr>
      <w:r w:rsidRPr="000A1E40">
        <w:rPr>
          <w:rFonts w:eastAsia="Times New Roman"/>
          <w:b/>
        </w:rPr>
        <w:t>Câu 6:</w:t>
      </w:r>
      <w:r w:rsidRPr="000A1E40">
        <w:rPr>
          <w:rFonts w:eastAsia="Times New Roman"/>
        </w:rPr>
        <w:t xml:space="preserve"> </w:t>
      </w:r>
      <w:r w:rsidR="00D34B49" w:rsidRPr="000A1E40">
        <w:rPr>
          <w:rFonts w:eastAsia="Times New Roman"/>
        </w:rPr>
        <w:t>Áp suất khí quyển thay đổi như thế nào khi độ cao càng tăng?</w:t>
      </w:r>
    </w:p>
    <w:p w:rsidR="00D34B49" w:rsidRPr="000A1E40" w:rsidRDefault="00D34B49" w:rsidP="002F041E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t>A. Càng tăng</w:t>
      </w:r>
      <w:r w:rsidR="002F041E" w:rsidRPr="000A1E40">
        <w:rPr>
          <w:rFonts w:eastAsia="Times New Roman"/>
        </w:rPr>
        <w:t xml:space="preserve">                         </w:t>
      </w:r>
      <w:r w:rsidRPr="000A1E40">
        <w:rPr>
          <w:rFonts w:eastAsia="Times New Roman"/>
        </w:rPr>
        <w:t>B. Càng giảm</w:t>
      </w:r>
    </w:p>
    <w:p w:rsidR="00D34B49" w:rsidRPr="000A1E40" w:rsidRDefault="00D34B49" w:rsidP="002F041E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t>C. Không thay đổi</w:t>
      </w:r>
      <w:r w:rsidR="002F041E" w:rsidRPr="000A1E40">
        <w:rPr>
          <w:rFonts w:eastAsia="Times New Roman"/>
        </w:rPr>
        <w:t xml:space="preserve">                </w:t>
      </w:r>
      <w:r w:rsidR="000903A8" w:rsidRPr="000A1E40">
        <w:rPr>
          <w:rFonts w:eastAsia="Times New Roman"/>
        </w:rPr>
        <w:t xml:space="preserve"> </w:t>
      </w:r>
      <w:r w:rsidRPr="000A1E40">
        <w:rPr>
          <w:rFonts w:eastAsia="Times New Roman"/>
        </w:rPr>
        <w:t>D. Có thể vừa tăng, vừa giảm</w:t>
      </w:r>
    </w:p>
    <w:p w:rsidR="00D34B49" w:rsidRPr="000A1E40" w:rsidRDefault="007C0926" w:rsidP="002F041E">
      <w:pPr>
        <w:shd w:val="clear" w:color="auto" w:fill="FFFFFF"/>
        <w:rPr>
          <w:rFonts w:eastAsia="Times New Roman"/>
        </w:rPr>
      </w:pPr>
      <w:r w:rsidRPr="000A1E40">
        <w:rPr>
          <w:rFonts w:eastAsia="Times New Roman"/>
          <w:b/>
          <w:bCs/>
          <w:bdr w:val="none" w:sz="0" w:space="0" w:color="auto" w:frame="1"/>
        </w:rPr>
        <w:t xml:space="preserve">Câu </w:t>
      </w:r>
      <w:r w:rsidR="00267112" w:rsidRPr="000A1E40">
        <w:rPr>
          <w:rFonts w:eastAsia="Times New Roman"/>
          <w:b/>
          <w:bCs/>
          <w:bdr w:val="none" w:sz="0" w:space="0" w:color="auto" w:frame="1"/>
        </w:rPr>
        <w:t>7:</w:t>
      </w:r>
      <w:r w:rsidR="00D34B49" w:rsidRPr="000A1E40">
        <w:rPr>
          <w:rFonts w:eastAsia="Times New Roman"/>
        </w:rPr>
        <w:t>Khi một vật nhúng trong lòng chất lỏng, vật nổi lên khi</w:t>
      </w:r>
    </w:p>
    <w:p w:rsidR="00D34B49" w:rsidRPr="000A1E40" w:rsidRDefault="00D34B49" w:rsidP="002F041E">
      <w:pPr>
        <w:numPr>
          <w:ilvl w:val="0"/>
          <w:numId w:val="15"/>
        </w:numPr>
        <w:shd w:val="clear" w:color="auto" w:fill="FFFFFF"/>
        <w:ind w:left="300"/>
        <w:rPr>
          <w:rFonts w:eastAsia="Times New Roman"/>
        </w:rPr>
      </w:pPr>
      <w:r w:rsidRPr="000A1E40">
        <w:rPr>
          <w:rFonts w:eastAsia="Times New Roman"/>
        </w:rPr>
        <w:t>Trọng lượng riêng của vật lớn hơn trọng lượng riêng của chất lỏng.</w:t>
      </w:r>
    </w:p>
    <w:p w:rsidR="00D34B49" w:rsidRPr="000A1E40" w:rsidRDefault="00D34B49" w:rsidP="002F041E">
      <w:pPr>
        <w:numPr>
          <w:ilvl w:val="0"/>
          <w:numId w:val="15"/>
        </w:numPr>
        <w:shd w:val="clear" w:color="auto" w:fill="FFFFFF"/>
        <w:ind w:left="300"/>
        <w:rPr>
          <w:rFonts w:eastAsia="Times New Roman"/>
        </w:rPr>
      </w:pPr>
      <w:r w:rsidRPr="000A1E40">
        <w:rPr>
          <w:rFonts w:eastAsia="Times New Roman"/>
        </w:rPr>
        <w:t>Trọng lượng riêng của vật nhỏ hơn trọng lượng riêng của chất lỏng.</w:t>
      </w:r>
    </w:p>
    <w:p w:rsidR="00D34B49" w:rsidRPr="000A1E40" w:rsidRDefault="00D34B49" w:rsidP="002F041E">
      <w:pPr>
        <w:numPr>
          <w:ilvl w:val="0"/>
          <w:numId w:val="15"/>
        </w:numPr>
        <w:shd w:val="clear" w:color="auto" w:fill="FFFFFF"/>
        <w:ind w:left="300"/>
        <w:rPr>
          <w:rFonts w:eastAsia="Times New Roman"/>
        </w:rPr>
      </w:pPr>
      <w:r w:rsidRPr="000A1E40">
        <w:rPr>
          <w:rFonts w:eastAsia="Times New Roman"/>
        </w:rPr>
        <w:t>Trọng lượng riêng của vật bằng trọng lượng riêng của chất lỏng.</w:t>
      </w:r>
    </w:p>
    <w:p w:rsidR="00267112" w:rsidRPr="000A1E40" w:rsidRDefault="00D34B49" w:rsidP="002F041E">
      <w:pPr>
        <w:numPr>
          <w:ilvl w:val="0"/>
          <w:numId w:val="15"/>
        </w:numPr>
        <w:shd w:val="clear" w:color="auto" w:fill="FFFFFF"/>
        <w:ind w:left="300"/>
        <w:rPr>
          <w:rFonts w:eastAsia="Times New Roman"/>
        </w:rPr>
      </w:pPr>
      <w:r w:rsidRPr="000A1E40">
        <w:rPr>
          <w:rFonts w:eastAsia="Times New Roman"/>
        </w:rPr>
        <w:t>Trọng lượng của vật bằng trọng lượng của phần chất lỏng bị vật chiếm chỗ.</w:t>
      </w:r>
    </w:p>
    <w:p w:rsidR="00D34B49" w:rsidRPr="000A1E40" w:rsidRDefault="007C0926" w:rsidP="00267112">
      <w:pPr>
        <w:shd w:val="clear" w:color="auto" w:fill="FFFFFF"/>
        <w:ind w:left="-60"/>
        <w:rPr>
          <w:rFonts w:eastAsia="Times New Roman"/>
        </w:rPr>
      </w:pPr>
      <w:r w:rsidRPr="000A1E40">
        <w:rPr>
          <w:rStyle w:val="Strong"/>
          <w:bdr w:val="none" w:sz="0" w:space="0" w:color="auto" w:frame="1"/>
        </w:rPr>
        <w:t>Câu 8</w:t>
      </w:r>
      <w:r w:rsidR="00D34B49" w:rsidRPr="000A1E40">
        <w:rPr>
          <w:rStyle w:val="Strong"/>
          <w:bdr w:val="none" w:sz="0" w:space="0" w:color="auto" w:frame="1"/>
        </w:rPr>
        <w:t>:</w:t>
      </w:r>
      <w:r w:rsidR="00D34B49" w:rsidRPr="000A1E40">
        <w:t> Biểu diễn véctơ lực phải thể hiện được đầy đủ các yếu tố sau:</w:t>
      </w:r>
    </w:p>
    <w:p w:rsidR="00D34B49" w:rsidRPr="000A1E40" w:rsidRDefault="002F041E" w:rsidP="002F041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E40">
        <w:rPr>
          <w:sz w:val="28"/>
          <w:szCs w:val="28"/>
        </w:rPr>
        <w:t xml:space="preserve">A. Phương và chiều của lực                     </w:t>
      </w:r>
      <w:r w:rsidR="000903A8" w:rsidRPr="000A1E40">
        <w:rPr>
          <w:sz w:val="28"/>
          <w:szCs w:val="28"/>
        </w:rPr>
        <w:t xml:space="preserve"> </w:t>
      </w:r>
      <w:r w:rsidR="00D34B49" w:rsidRPr="000A1E40">
        <w:rPr>
          <w:sz w:val="28"/>
          <w:szCs w:val="28"/>
        </w:rPr>
        <w:t>B. Độ lớn, phương và chiều của lực</w:t>
      </w:r>
      <w:r w:rsidR="00D34B49" w:rsidRPr="000A1E40">
        <w:rPr>
          <w:sz w:val="28"/>
          <w:szCs w:val="28"/>
        </w:rPr>
        <w:br/>
        <w:t>C. Đi</w:t>
      </w:r>
      <w:r w:rsidRPr="000A1E40">
        <w:rPr>
          <w:sz w:val="28"/>
          <w:szCs w:val="28"/>
        </w:rPr>
        <w:t xml:space="preserve">ểm đặt, phương và chiều của lực      </w:t>
      </w:r>
      <w:r w:rsidR="00D34B49" w:rsidRPr="000A1E40">
        <w:rPr>
          <w:sz w:val="28"/>
          <w:szCs w:val="28"/>
        </w:rPr>
        <w:t>D. Điểm đặt, phương, chiều và độ lớn của lực.</w:t>
      </w:r>
    </w:p>
    <w:p w:rsidR="00D34B49" w:rsidRPr="000A1E40" w:rsidRDefault="007C0926" w:rsidP="002F041E">
      <w:pPr>
        <w:tabs>
          <w:tab w:val="left" w:pos="567"/>
          <w:tab w:val="left" w:pos="2760"/>
          <w:tab w:val="left" w:pos="5640"/>
          <w:tab w:val="left" w:pos="8520"/>
        </w:tabs>
        <w:jc w:val="both"/>
        <w:rPr>
          <w:rFonts w:eastAsia="Times New Roman"/>
          <w:bCs/>
        </w:rPr>
      </w:pPr>
      <w:r w:rsidRPr="000A1E40">
        <w:rPr>
          <w:b/>
          <w:lang w:val="nl-NL"/>
        </w:rPr>
        <w:t>Câu 9</w:t>
      </w:r>
      <w:r w:rsidR="00D34B49" w:rsidRPr="000A1E40">
        <w:rPr>
          <w:b/>
          <w:lang w:val="nl-NL"/>
        </w:rPr>
        <w:t xml:space="preserve">: </w:t>
      </w:r>
      <w:r w:rsidR="00D34B49" w:rsidRPr="000A1E40">
        <w:rPr>
          <w:lang w:val="nl-NL"/>
        </w:rPr>
        <w:t xml:space="preserve">Một vật được coi là </w:t>
      </w:r>
      <w:r w:rsidR="00D34B49" w:rsidRPr="000A1E40">
        <w:rPr>
          <w:u w:val="single"/>
          <w:lang w:val="nl-NL"/>
        </w:rPr>
        <w:t>đứng yên</w:t>
      </w:r>
      <w:r w:rsidR="00D34B49" w:rsidRPr="000A1E40">
        <w:rPr>
          <w:lang w:val="nl-NL"/>
        </w:rPr>
        <w:t xml:space="preserve"> so với vật mốc khi</w:t>
      </w:r>
      <w:r w:rsidR="00D34B49" w:rsidRPr="000A1E40">
        <w:rPr>
          <w:b/>
          <w:lang w:val="nl-NL"/>
        </w:rPr>
        <w:t>:</w:t>
      </w:r>
    </w:p>
    <w:p w:rsidR="00D34B49" w:rsidRPr="000A1E40" w:rsidRDefault="00D34B49" w:rsidP="002F041E">
      <w:pPr>
        <w:spacing w:before="60"/>
        <w:jc w:val="both"/>
        <w:rPr>
          <w:lang w:val="nl-NL"/>
        </w:rPr>
      </w:pPr>
      <w:r w:rsidRPr="000A1E40">
        <w:rPr>
          <w:lang w:val="nl-NL"/>
        </w:rPr>
        <w:lastRenderedPageBreak/>
        <w:t>A. vật đó không chuyển động.</w:t>
      </w:r>
    </w:p>
    <w:p w:rsidR="00D34B49" w:rsidRPr="000A1E40" w:rsidRDefault="00D34B49" w:rsidP="002F041E">
      <w:pPr>
        <w:spacing w:before="60"/>
        <w:jc w:val="both"/>
      </w:pPr>
      <w:r w:rsidRPr="000A1E40">
        <w:t>B. vật đó</w:t>
      </w:r>
      <w:r w:rsidR="007240A6" w:rsidRPr="000A1E40">
        <w:t xml:space="preserve"> thay đổi vị trí theo thời gian so với vật mốc.</w:t>
      </w:r>
    </w:p>
    <w:p w:rsidR="00D34B49" w:rsidRPr="000A1E40" w:rsidRDefault="00D34B49" w:rsidP="002F041E">
      <w:pPr>
        <w:spacing w:before="60"/>
        <w:jc w:val="both"/>
      </w:pPr>
      <w:r w:rsidRPr="000A1E40">
        <w:t>C. vật đó không thay đổi vị trí theo thời gian so với vật mốc.</w:t>
      </w:r>
    </w:p>
    <w:p w:rsidR="00D34B49" w:rsidRPr="000A1E40" w:rsidRDefault="00D34B49" w:rsidP="002F041E">
      <w:pPr>
        <w:spacing w:before="60"/>
        <w:jc w:val="both"/>
      </w:pPr>
      <w:r w:rsidRPr="000A1E40">
        <w:t xml:space="preserve">D. khoảng cách từ vật đó đến vật mốc không thay đổi. </w:t>
      </w:r>
    </w:p>
    <w:p w:rsidR="00D34B49" w:rsidRPr="000A1E40" w:rsidRDefault="007C0926" w:rsidP="002F041E">
      <w:pPr>
        <w:jc w:val="both"/>
        <w:rPr>
          <w:rFonts w:eastAsia="Times New Roman"/>
          <w:lang w:val="pt-BR"/>
        </w:rPr>
      </w:pPr>
      <w:r w:rsidRPr="000A1E40">
        <w:rPr>
          <w:rFonts w:eastAsia="Times New Roman"/>
          <w:b/>
          <w:bCs/>
          <w:lang w:val="pt-BR"/>
        </w:rPr>
        <w:t>Câu 10</w:t>
      </w:r>
      <w:r w:rsidR="00D34B49" w:rsidRPr="000A1E40">
        <w:rPr>
          <w:rFonts w:eastAsia="Times New Roman"/>
          <w:b/>
          <w:bCs/>
          <w:lang w:val="pt-BR"/>
        </w:rPr>
        <w:t>:</w:t>
      </w:r>
      <w:r w:rsidR="00D34B49" w:rsidRPr="000A1E40">
        <w:rPr>
          <w:rFonts w:eastAsia="Times New Roman"/>
          <w:lang w:val="pt-BR"/>
        </w:rPr>
        <w:t xml:space="preserve"> Đối với bình thông nhau, mặt thoáng của chất lỏng trong các nhánh ở cùng một độ cao khi </w:t>
      </w:r>
    </w:p>
    <w:p w:rsidR="00D34B49" w:rsidRPr="000A1E40" w:rsidRDefault="00D34B49" w:rsidP="007C0926">
      <w:pPr>
        <w:jc w:val="both"/>
        <w:rPr>
          <w:rFonts w:eastAsia="Times New Roman"/>
          <w:lang w:val="pt-BR"/>
        </w:rPr>
      </w:pPr>
      <w:r w:rsidRPr="000A1E40">
        <w:rPr>
          <w:rFonts w:eastAsia="Times New Roman"/>
          <w:lang w:val="pt-BR"/>
        </w:rPr>
        <w:t>A. tiết diện của các nhánh bằng nhau</w:t>
      </w:r>
      <w:r w:rsidRPr="000A1E40">
        <w:rPr>
          <w:rFonts w:eastAsia="Times New Roman"/>
          <w:lang w:val="pt-BR"/>
        </w:rPr>
        <w:tab/>
        <w:t>B. các nhánh chứa cùng một loại chất lỏng đứng yên</w:t>
      </w:r>
    </w:p>
    <w:p w:rsidR="00D34B49" w:rsidRPr="000A1E40" w:rsidRDefault="00D34B49" w:rsidP="007C0926">
      <w:pPr>
        <w:jc w:val="both"/>
        <w:rPr>
          <w:rFonts w:eastAsia="Times New Roman"/>
        </w:rPr>
      </w:pPr>
      <w:r w:rsidRPr="000A1E40">
        <w:rPr>
          <w:rFonts w:eastAsia="Times New Roman"/>
        </w:rPr>
        <w:t>C. độ dày của các nhánh như nhau</w:t>
      </w:r>
      <w:r w:rsidR="007C0926" w:rsidRPr="000A1E40">
        <w:rPr>
          <w:rFonts w:eastAsia="Times New Roman"/>
        </w:rPr>
        <w:t xml:space="preserve">       </w:t>
      </w:r>
      <w:r w:rsidRPr="000A1E40">
        <w:rPr>
          <w:rFonts w:eastAsia="Times New Roman"/>
        </w:rPr>
        <w:t>D. độ cao của các nhánh bằng nhau.</w:t>
      </w:r>
      <w:r w:rsidRPr="000A1E40">
        <w:rPr>
          <w:rFonts w:eastAsia="Times New Roman"/>
          <w:bCs/>
          <w:lang w:val="de-DE"/>
        </w:rPr>
        <w:t xml:space="preserve"> </w:t>
      </w:r>
    </w:p>
    <w:p w:rsidR="00D34B49" w:rsidRPr="000A1E40" w:rsidRDefault="007C0926" w:rsidP="002F041E">
      <w:pPr>
        <w:shd w:val="clear" w:color="auto" w:fill="FFFFFF"/>
        <w:jc w:val="both"/>
        <w:rPr>
          <w:b/>
        </w:rPr>
      </w:pPr>
      <w:r w:rsidRPr="000A1E40">
        <w:rPr>
          <w:b/>
        </w:rPr>
        <w:t>Câu 11</w:t>
      </w:r>
      <w:r w:rsidR="00D34B49" w:rsidRPr="000A1E40">
        <w:rPr>
          <w:b/>
        </w:rPr>
        <w:t>:</w:t>
      </w:r>
      <w:r w:rsidR="00A81F85" w:rsidRPr="000A1E40">
        <w:rPr>
          <w:b/>
        </w:rPr>
        <w:t xml:space="preserve"> </w:t>
      </w:r>
      <w:r w:rsidR="00D34B49" w:rsidRPr="000A1E40">
        <w:rPr>
          <w:bCs/>
        </w:rPr>
        <w:t xml:space="preserve">Có một ôtô đang chạy trên đường. Câu mô tả nào sau đây là </w:t>
      </w:r>
      <w:r w:rsidR="00D34B49" w:rsidRPr="000A1E40">
        <w:rPr>
          <w:b/>
          <w:bCs/>
          <w:u w:val="single"/>
        </w:rPr>
        <w:t>không</w:t>
      </w:r>
      <w:r w:rsidR="00D34B49" w:rsidRPr="000A1E40">
        <w:rPr>
          <w:bCs/>
        </w:rPr>
        <w:t xml:space="preserve"> đúng ?</w:t>
      </w:r>
    </w:p>
    <w:p w:rsidR="00D34B49" w:rsidRPr="000A1E40" w:rsidRDefault="000F1211" w:rsidP="002F041E">
      <w:pPr>
        <w:shd w:val="clear" w:color="auto" w:fill="FFFFFF"/>
        <w:jc w:val="both"/>
      </w:pPr>
      <w:r w:rsidRPr="000A1E40">
        <w:rPr>
          <w:b/>
        </w:rPr>
        <w:t xml:space="preserve"> </w:t>
      </w:r>
      <w:r w:rsidR="00D34B49" w:rsidRPr="000A1E40">
        <w:t xml:space="preserve">A. Ô tô chuyển động so với mặt đường.         </w:t>
      </w:r>
      <w:r w:rsidR="007240A6" w:rsidRPr="000A1E40">
        <w:t xml:space="preserve"> </w:t>
      </w:r>
      <w:r w:rsidR="00D34B49" w:rsidRPr="000A1E40">
        <w:t>B. Ô tô đứng yên so với người lái xe.</w:t>
      </w:r>
    </w:p>
    <w:p w:rsidR="00D34B49" w:rsidRPr="000A1E40" w:rsidRDefault="000F1211" w:rsidP="002F041E">
      <w:pPr>
        <w:shd w:val="clear" w:color="auto" w:fill="FFFFFF"/>
        <w:jc w:val="both"/>
      </w:pPr>
      <w:r w:rsidRPr="000A1E40">
        <w:t xml:space="preserve"> </w:t>
      </w:r>
      <w:r w:rsidR="00D34B49" w:rsidRPr="000A1E40">
        <w:t xml:space="preserve">C. Ô tô chuyển động so với người lái xe.   </w:t>
      </w:r>
      <w:r w:rsidR="00A81F85" w:rsidRPr="000A1E40">
        <w:t xml:space="preserve">     </w:t>
      </w:r>
      <w:r w:rsidR="00D34B49" w:rsidRPr="000A1E40">
        <w:t>D. Ô tô chuyển động so với cây bên đườn</w:t>
      </w:r>
      <w:r w:rsidR="00A81F85" w:rsidRPr="000A1E40">
        <w:t>g</w:t>
      </w:r>
      <w:r w:rsidR="00D34B49" w:rsidRPr="000A1E40">
        <w:tab/>
      </w:r>
    </w:p>
    <w:p w:rsidR="00A81F85" w:rsidRPr="000A1E40" w:rsidRDefault="00A81F85" w:rsidP="00A81F85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b/>
          <w:bCs/>
          <w:kern w:val="0"/>
          <w:lang w:eastAsia="en-US"/>
        </w:rPr>
        <w:t xml:space="preserve">Câu 12: </w:t>
      </w:r>
      <w:r w:rsidRPr="000A1E40">
        <w:rPr>
          <w:rFonts w:eastAsia="Times New Roman"/>
          <w:kern w:val="0"/>
          <w:lang w:eastAsia="en-US"/>
        </w:rPr>
        <w:t> Cách nào sau đây làm giảm được ma sát nhiều nhất?</w:t>
      </w:r>
    </w:p>
    <w:p w:rsidR="00A81F85" w:rsidRPr="000A1E40" w:rsidRDefault="00A81F85" w:rsidP="00A81F85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A. Vừa tăng độ nhám vừa tăng diện tích của bề mặt tiếp xúc.</w:t>
      </w:r>
    </w:p>
    <w:p w:rsidR="00A81F85" w:rsidRPr="000A1E40" w:rsidRDefault="00A81F85" w:rsidP="00A81F85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B. Tăng độ nhẵn giữa các bề mặt tiếp xúc.</w:t>
      </w:r>
    </w:p>
    <w:p w:rsidR="00A81F85" w:rsidRPr="000A1E40" w:rsidRDefault="00A81F85" w:rsidP="00A81F85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C. Tăng độ nhám giữa các bề mặt tiếp xúc.</w:t>
      </w:r>
    </w:p>
    <w:p w:rsidR="00A81F85" w:rsidRPr="000A1E40" w:rsidRDefault="00A81F85" w:rsidP="00A81F85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D. Tăng diện tích bề mặt tiếp xúc.</w:t>
      </w:r>
    </w:p>
    <w:p w:rsidR="00D34B49" w:rsidRPr="000A1E40" w:rsidRDefault="00D34B49" w:rsidP="002F041E">
      <w:pPr>
        <w:tabs>
          <w:tab w:val="left" w:pos="-1675"/>
        </w:tabs>
        <w:spacing w:before="60"/>
        <w:jc w:val="both"/>
        <w:rPr>
          <w:rFonts w:eastAsia="Times New Roman"/>
        </w:rPr>
      </w:pPr>
      <w:r w:rsidRPr="000A1E40">
        <w:rPr>
          <w:rFonts w:eastAsia="Times New Roman"/>
          <w:b/>
          <w:bCs/>
        </w:rPr>
        <w:t xml:space="preserve">Câu 13: </w:t>
      </w:r>
      <w:r w:rsidRPr="000A1E40">
        <w:rPr>
          <w:rFonts w:eastAsia="Times New Roman"/>
        </w:rPr>
        <w:t>Hiện tượng nào sau đây do áp suất khí quyển gây ra?</w:t>
      </w:r>
    </w:p>
    <w:p w:rsidR="00D34B49" w:rsidRPr="000A1E40" w:rsidRDefault="00D34B49" w:rsidP="002F041E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A. Quả bóng bàn bị bẹp nhúng vào nước nóng phồng lên.</w:t>
      </w:r>
    </w:p>
    <w:p w:rsidR="00D34B49" w:rsidRPr="000A1E40" w:rsidRDefault="00D34B49" w:rsidP="002F041E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B. Ruột xe đạp bơm căng để ngoài nắng bị nổ.</w:t>
      </w:r>
    </w:p>
    <w:p w:rsidR="00D34B49" w:rsidRPr="000A1E40" w:rsidRDefault="00D34B49" w:rsidP="002F041E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C. Có thể hút nước vào miệng nhờ một ống nhựa nhỏ.</w:t>
      </w:r>
    </w:p>
    <w:p w:rsidR="00D34B49" w:rsidRPr="000A1E40" w:rsidRDefault="00D34B49" w:rsidP="002F041E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D. Đổ nước vào quả bong bóng thì bong bóng phồng lên.</w:t>
      </w:r>
      <w:r w:rsidRPr="000A1E40">
        <w:rPr>
          <w:rFonts w:eastAsia="Times New Roman"/>
          <w:bCs/>
          <w:lang w:val="de-DE"/>
        </w:rPr>
        <w:t xml:space="preserve">           </w:t>
      </w:r>
      <w:r w:rsidRPr="000A1E40">
        <w:rPr>
          <w:rFonts w:eastAsia="Times New Roman"/>
          <w:bCs/>
          <w:lang w:val="de-DE"/>
        </w:rPr>
        <w:tab/>
      </w:r>
    </w:p>
    <w:p w:rsidR="000F1211" w:rsidRPr="000A1E40" w:rsidRDefault="00516B54" w:rsidP="002F041E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b/>
          <w:bCs/>
          <w:kern w:val="0"/>
          <w:lang w:eastAsia="en-US"/>
        </w:rPr>
        <w:t>Câu 14</w:t>
      </w:r>
      <w:r w:rsidR="000F1211" w:rsidRPr="000A1E40">
        <w:rPr>
          <w:rFonts w:eastAsia="Times New Roman"/>
          <w:b/>
          <w:bCs/>
          <w:kern w:val="0"/>
          <w:lang w:eastAsia="en-US"/>
        </w:rPr>
        <w:t>: </w:t>
      </w:r>
      <w:r w:rsidR="000F1211" w:rsidRPr="000A1E40">
        <w:rPr>
          <w:rFonts w:eastAsia="Times New Roman"/>
          <w:kern w:val="0"/>
          <w:lang w:eastAsia="en-US"/>
        </w:rPr>
        <w:t>Trong các chuyển động sau, chuyển động nào là đều</w:t>
      </w:r>
    </w:p>
    <w:p w:rsidR="000F1211" w:rsidRPr="000A1E40" w:rsidRDefault="000F1211" w:rsidP="002F041E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A. Chuyển động của đầu cánh quạt máy bay khi quạt đang chạy ổn định.</w:t>
      </w:r>
    </w:p>
    <w:p w:rsidR="000F1211" w:rsidRPr="000A1E40" w:rsidRDefault="000F1211" w:rsidP="002F041E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B. Chuyển động của ô tô khi khởi hành.</w:t>
      </w:r>
    </w:p>
    <w:p w:rsidR="000F1211" w:rsidRPr="000A1E40" w:rsidRDefault="000F1211" w:rsidP="002F041E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C. Chuyển động của xe đạp khi xuống dốc.</w:t>
      </w:r>
    </w:p>
    <w:p w:rsidR="000F1211" w:rsidRPr="000A1E40" w:rsidRDefault="000F1211" w:rsidP="002F041E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D. Chuyển động của tàu hỏa khi vào ga.</w:t>
      </w:r>
    </w:p>
    <w:p w:rsidR="002F041E" w:rsidRPr="000A1E40" w:rsidRDefault="002F041E" w:rsidP="002F041E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b/>
          <w:bCs/>
          <w:kern w:val="0"/>
          <w:lang w:eastAsia="en-US"/>
        </w:rPr>
        <w:t xml:space="preserve">Câu </w:t>
      </w:r>
      <w:r w:rsidR="00516B54" w:rsidRPr="000A1E40">
        <w:rPr>
          <w:rFonts w:eastAsia="Times New Roman"/>
          <w:b/>
          <w:bCs/>
          <w:kern w:val="0"/>
          <w:lang w:eastAsia="en-US"/>
        </w:rPr>
        <w:t>1</w:t>
      </w:r>
      <w:r w:rsidRPr="000A1E40">
        <w:rPr>
          <w:rFonts w:eastAsia="Times New Roman"/>
          <w:b/>
          <w:bCs/>
          <w:kern w:val="0"/>
          <w:lang w:eastAsia="en-US"/>
        </w:rPr>
        <w:t xml:space="preserve">5: </w:t>
      </w:r>
      <w:r w:rsidRPr="000A1E40">
        <w:rPr>
          <w:rFonts w:eastAsia="Times New Roman"/>
          <w:kern w:val="0"/>
          <w:lang w:eastAsia="en-US"/>
        </w:rPr>
        <w:t>Trong các chuyển động sau</w:t>
      </w:r>
      <w:r w:rsidR="000903A8" w:rsidRPr="000A1E40">
        <w:rPr>
          <w:rFonts w:eastAsia="Times New Roman"/>
          <w:kern w:val="0"/>
          <w:lang w:eastAsia="en-US"/>
        </w:rPr>
        <w:t>,</w:t>
      </w:r>
      <w:r w:rsidRPr="000A1E40">
        <w:rPr>
          <w:rFonts w:eastAsia="Times New Roman"/>
          <w:kern w:val="0"/>
          <w:lang w:eastAsia="en-US"/>
        </w:rPr>
        <w:t xml:space="preserve"> chuyển động nào là chuyển động do quán tính?</w:t>
      </w:r>
    </w:p>
    <w:p w:rsidR="002F041E" w:rsidRPr="000A1E40" w:rsidRDefault="002F041E" w:rsidP="002F041E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A. Hòn đá lăn từ trên núi xuống.</w:t>
      </w:r>
    </w:p>
    <w:p w:rsidR="002F041E" w:rsidRPr="000A1E40" w:rsidRDefault="002F041E" w:rsidP="002F041E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B. Xe máy chạy trên đường.</w:t>
      </w:r>
    </w:p>
    <w:p w:rsidR="002F041E" w:rsidRPr="000A1E40" w:rsidRDefault="002F041E" w:rsidP="002F041E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C. Lá rơi từ trên cao xuống.</w:t>
      </w:r>
    </w:p>
    <w:p w:rsidR="000F1211" w:rsidRPr="000A1E40" w:rsidRDefault="002F041E" w:rsidP="002406BB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D. Xe đạp chạy sau khi thôi không đạp xe nữa.</w:t>
      </w:r>
    </w:p>
    <w:p w:rsidR="00D34B49" w:rsidRPr="003C195C" w:rsidRDefault="00D34B49" w:rsidP="002F041E">
      <w:pPr>
        <w:tabs>
          <w:tab w:val="left" w:pos="2700"/>
          <w:tab w:val="left" w:pos="5400"/>
          <w:tab w:val="left" w:pos="8280"/>
        </w:tabs>
        <w:rPr>
          <w:b/>
        </w:rPr>
      </w:pPr>
      <w:r w:rsidRPr="003C195C">
        <w:rPr>
          <w:b/>
        </w:rPr>
        <w:t xml:space="preserve"> II: Tự luận(5 điểm)</w:t>
      </w:r>
    </w:p>
    <w:p w:rsidR="00D34B49" w:rsidRPr="000A1E40" w:rsidRDefault="002406BB" w:rsidP="002F041E">
      <w:r w:rsidRPr="000A1E40">
        <w:rPr>
          <w:b/>
        </w:rPr>
        <w:t>Câu 16( 2</w:t>
      </w:r>
      <w:r w:rsidR="00D34B49" w:rsidRPr="000A1E40">
        <w:rPr>
          <w:b/>
        </w:rPr>
        <w:t>điểm):</w:t>
      </w:r>
      <w:r w:rsidR="00D34B49" w:rsidRPr="000A1E40">
        <w:t xml:space="preserve"> </w:t>
      </w:r>
    </w:p>
    <w:p w:rsidR="00D34B49" w:rsidRPr="000A1E40" w:rsidRDefault="00D34B49" w:rsidP="002F041E">
      <w:r w:rsidRPr="000A1E40">
        <w:t>a) Áp lực là gì?</w:t>
      </w:r>
    </w:p>
    <w:p w:rsidR="00D34B49" w:rsidRPr="000A1E40" w:rsidRDefault="00D34B49" w:rsidP="002F041E">
      <w:r w:rsidRPr="000A1E40">
        <w:t>b)Viết công thức tính Áp suất chất rắn. Chú thích tên và đơn vị các đại lượng trong công thức</w:t>
      </w:r>
    </w:p>
    <w:p w:rsidR="002406BB" w:rsidRPr="000A1E40" w:rsidRDefault="002406BB" w:rsidP="002406BB">
      <w:pPr>
        <w:rPr>
          <w:bCs/>
          <w:iCs/>
        </w:rPr>
      </w:pPr>
      <w:r w:rsidRPr="000A1E40">
        <w:rPr>
          <w:b/>
        </w:rPr>
        <w:t>Câu 17</w:t>
      </w:r>
      <w:r w:rsidRPr="000A1E40">
        <w:rPr>
          <w:rFonts w:eastAsia="Segoe UI Emoji"/>
          <w:b/>
        </w:rPr>
        <w:t>:(1 điểm)</w:t>
      </w:r>
      <w:r w:rsidRPr="000A1E40">
        <w:rPr>
          <w:b/>
        </w:rPr>
        <w:t xml:space="preserve"> </w:t>
      </w:r>
      <w:r w:rsidRPr="000A1E40">
        <w:rPr>
          <w:bCs/>
          <w:iCs/>
          <w:lang w:val="pt-BR"/>
        </w:rPr>
        <w:t>Một thùng cao 80 cm đựng đầ</w:t>
      </w:r>
      <w:r w:rsidR="00560ED2" w:rsidRPr="000A1E40">
        <w:rPr>
          <w:bCs/>
          <w:iCs/>
          <w:lang w:val="pt-BR"/>
        </w:rPr>
        <w:t>y dầu</w:t>
      </w:r>
      <w:r w:rsidRPr="000A1E40">
        <w:rPr>
          <w:bCs/>
          <w:iCs/>
          <w:lang w:val="pt-BR"/>
        </w:rPr>
        <w:t>. Tính áp suất củ</w:t>
      </w:r>
      <w:r w:rsidR="00560ED2" w:rsidRPr="000A1E40">
        <w:rPr>
          <w:bCs/>
          <w:iCs/>
          <w:lang w:val="pt-BR"/>
        </w:rPr>
        <w:t>a dầu</w:t>
      </w:r>
      <w:r w:rsidRPr="000A1E40">
        <w:rPr>
          <w:bCs/>
          <w:iCs/>
          <w:lang w:val="pt-BR"/>
        </w:rPr>
        <w:t xml:space="preserve"> tác dụng lên đáy thùng và một điểm A cách đáy thùng 20cm. Biết trọng lượng riêng củ</w:t>
      </w:r>
      <w:r w:rsidR="00560ED2" w:rsidRPr="000A1E40">
        <w:rPr>
          <w:bCs/>
          <w:iCs/>
          <w:lang w:val="pt-BR"/>
        </w:rPr>
        <w:t>a dầu là 8000</w:t>
      </w:r>
      <w:r w:rsidRPr="000A1E40">
        <w:rPr>
          <w:bCs/>
          <w:iCs/>
          <w:lang w:val="pt-BR"/>
        </w:rPr>
        <w:t>N/m</w:t>
      </w:r>
      <w:r w:rsidRPr="000A1E40">
        <w:rPr>
          <w:bCs/>
          <w:iCs/>
          <w:vertAlign w:val="superscript"/>
          <w:lang w:val="pt-BR"/>
        </w:rPr>
        <w:t>3</w:t>
      </w:r>
    </w:p>
    <w:p w:rsidR="002406BB" w:rsidRPr="000A1E40" w:rsidRDefault="002406BB" w:rsidP="002406BB">
      <w:pPr>
        <w:tabs>
          <w:tab w:val="left" w:pos="2700"/>
          <w:tab w:val="left" w:pos="5400"/>
          <w:tab w:val="left" w:pos="8280"/>
        </w:tabs>
      </w:pPr>
      <w:r w:rsidRPr="000A1E40">
        <w:rPr>
          <w:rFonts w:eastAsia="Times New Roman"/>
          <w:b/>
          <w:lang w:val="pt-BR"/>
        </w:rPr>
        <w:lastRenderedPageBreak/>
        <w:t>Câu 18</w:t>
      </w:r>
      <w:r w:rsidRPr="000A1E40">
        <w:rPr>
          <w:b/>
        </w:rPr>
        <w:t>(2điểm):</w:t>
      </w:r>
      <w:r w:rsidRPr="000A1E40">
        <w:t xml:space="preserve"> Một vật có thể tích 0,000512 m</w:t>
      </w:r>
      <w:r w:rsidRPr="000A1E40">
        <w:rPr>
          <w:vertAlign w:val="superscript"/>
        </w:rPr>
        <w:t>3</w:t>
      </w:r>
      <w:r w:rsidRPr="000A1E40">
        <w:t xml:space="preserve"> được thả vào chậu đựng nước thì thấy vật ngập ¾ thể tích. </w:t>
      </w:r>
    </w:p>
    <w:p w:rsidR="002406BB" w:rsidRPr="000A1E40" w:rsidRDefault="002406BB" w:rsidP="002406BB">
      <w:pPr>
        <w:tabs>
          <w:tab w:val="left" w:pos="2700"/>
          <w:tab w:val="left" w:pos="5400"/>
          <w:tab w:val="left" w:pos="8280"/>
        </w:tabs>
        <w:rPr>
          <w:vertAlign w:val="superscript"/>
        </w:rPr>
      </w:pPr>
      <w:r w:rsidRPr="000A1E40">
        <w:t>a) Tính lực đẩy  Ác-si-mét tác dụng vào vật. Biết trọng lượng riêng của nướ</w:t>
      </w:r>
      <w:r w:rsidR="007176EF" w:rsidRPr="000A1E40">
        <w:t>c là</w:t>
      </w:r>
      <w:r w:rsidRPr="000A1E40">
        <w:t>10000N/m</w:t>
      </w:r>
      <w:r w:rsidRPr="000A1E40">
        <w:rPr>
          <w:vertAlign w:val="superscript"/>
        </w:rPr>
        <w:t>3</w:t>
      </w:r>
    </w:p>
    <w:p w:rsidR="002406BB" w:rsidRPr="000A1E40" w:rsidRDefault="002406BB" w:rsidP="002406BB">
      <w:pPr>
        <w:jc w:val="both"/>
      </w:pPr>
      <w:r w:rsidRPr="000A1E40">
        <w:t>b) Tính trọng lượng riêng của chất làm vật</w:t>
      </w:r>
    </w:p>
    <w:p w:rsidR="00DA308B" w:rsidRPr="00672DFD" w:rsidRDefault="00DA308B" w:rsidP="00DA308B">
      <w:pPr>
        <w:tabs>
          <w:tab w:val="left" w:pos="360"/>
        </w:tabs>
        <w:spacing w:line="276" w:lineRule="auto"/>
        <w:jc w:val="center"/>
        <w:rPr>
          <w:rFonts w:eastAsia="Times New Roman"/>
          <w:b/>
          <w:color w:val="000000"/>
          <w:u w:val="single"/>
        </w:rPr>
      </w:pPr>
      <w:r w:rsidRPr="00672DFD">
        <w:rPr>
          <w:rFonts w:eastAsia="Times New Roman"/>
          <w:b/>
          <w:color w:val="000000"/>
          <w:u w:val="single"/>
        </w:rPr>
        <w:t>Bài làm:</w:t>
      </w:r>
    </w:p>
    <w:p w:rsidR="00DA308B" w:rsidRPr="00672DFD" w:rsidRDefault="00DA308B" w:rsidP="00DA308B">
      <w:pPr>
        <w:sectPr w:rsidR="00DA308B" w:rsidRPr="00672DFD" w:rsidSect="009A597F">
          <w:pgSz w:w="12240" w:h="15840" w:code="1"/>
          <w:pgMar w:top="851" w:right="851" w:bottom="1134" w:left="1134" w:header="720" w:footer="720" w:gutter="0"/>
          <w:cols w:space="720"/>
          <w:docGrid w:linePitch="360"/>
        </w:sectPr>
      </w:pPr>
      <w:r w:rsidRPr="00672DFD">
        <w:rPr>
          <w:rFonts w:eastAsia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lang w:val="nl-NL"/>
        </w:rPr>
        <w:t>...............................</w:t>
      </w:r>
    </w:p>
    <w:p w:rsidR="005D04DA" w:rsidRPr="000A1E40" w:rsidRDefault="005D04DA" w:rsidP="002F041E"/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3266"/>
        <w:gridCol w:w="5135"/>
      </w:tblGrid>
      <w:tr w:rsidR="003C195C" w:rsidRPr="00672DFD" w:rsidTr="0000479A">
        <w:trPr>
          <w:trHeight w:val="585"/>
        </w:trPr>
        <w:tc>
          <w:tcPr>
            <w:tcW w:w="5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C195C" w:rsidRPr="00672DFD" w:rsidRDefault="003C195C" w:rsidP="0000479A">
            <w:pPr>
              <w:tabs>
                <w:tab w:val="left" w:pos="4905"/>
              </w:tabs>
              <w:spacing w:before="80" w:after="80"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AF8B13C" wp14:editId="21B40A1D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247649</wp:posOffset>
                      </wp:positionV>
                      <wp:extent cx="2386330" cy="19685"/>
                      <wp:effectExtent l="0" t="0" r="33020" b="374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6330" cy="19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F7275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5pt,19.5pt" to="259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">
                      <v:stroke dashstyle="dash"/>
                    </v:line>
                  </w:pict>
                </mc:Fallback>
              </mc:AlternateContent>
            </w:r>
            <w:r w:rsidRPr="00672DFD">
              <w:rPr>
                <w:rFonts w:eastAsia="Times New Roman"/>
                <w:b/>
                <w:lang w:val="nb-NO"/>
              </w:rPr>
              <w:t>Họ và tên HS</w:t>
            </w:r>
          </w:p>
          <w:p w:rsidR="003C195C" w:rsidRPr="00672DFD" w:rsidRDefault="003C195C" w:rsidP="0000479A">
            <w:pPr>
              <w:spacing w:before="60" w:after="60"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2F4C0AC" wp14:editId="52903A8F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191769</wp:posOffset>
                      </wp:positionV>
                      <wp:extent cx="1542415" cy="1905"/>
                      <wp:effectExtent l="0" t="0" r="19685" b="361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241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99991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45pt,15.1pt" to="260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">
                      <v:stroke dashstyle="dash"/>
                    </v:line>
                  </w:pict>
                </mc:Fallback>
              </mc:AlternateContent>
            </w:r>
            <w:r w:rsidRPr="00672DF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2236302" wp14:editId="2299FC2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6161A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/5KAIAAE0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672DFD">
              <w:rPr>
                <w:rFonts w:eastAsia="Times New Roman"/>
                <w:b/>
                <w:lang w:val="nb-NO"/>
              </w:rPr>
              <w:t>Lớp            Trường THCS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KIỂM TRA HỌC KỲ I (2022-2023)</w:t>
            </w:r>
          </w:p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>
              <w:rPr>
                <w:rFonts w:eastAsia="Times New Roman"/>
                <w:b/>
                <w:lang w:val="nb-NO"/>
              </w:rPr>
              <w:t>MÔN: VẬT LÍ</w:t>
            </w:r>
            <w:r>
              <w:rPr>
                <w:rFonts w:eastAsia="Times New Roman"/>
                <w:b/>
                <w:lang w:val="nb-NO"/>
              </w:rPr>
              <w:t xml:space="preserve"> 8</w:t>
            </w:r>
          </w:p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Thời gian làm bài:   45 phút</w:t>
            </w:r>
            <w:r>
              <w:rPr>
                <w:rFonts w:eastAsia="Times New Roman"/>
                <w:b/>
                <w:lang w:val="nb-NO"/>
              </w:rPr>
              <w:t xml:space="preserve"> (Đề 2</w:t>
            </w:r>
            <w:r w:rsidRPr="00672DFD">
              <w:rPr>
                <w:rFonts w:eastAsia="Times New Roman"/>
                <w:b/>
                <w:lang w:val="nb-NO"/>
              </w:rPr>
              <w:t>)</w:t>
            </w:r>
          </w:p>
        </w:tc>
      </w:tr>
      <w:tr w:rsidR="003C195C" w:rsidRPr="00672DFD" w:rsidTr="0000479A">
        <w:trPr>
          <w:trHeight w:val="530"/>
        </w:trPr>
        <w:tc>
          <w:tcPr>
            <w:tcW w:w="54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95C" w:rsidRPr="00672DFD" w:rsidRDefault="003C195C" w:rsidP="0000479A">
            <w:pPr>
              <w:spacing w:before="80" w:after="80" w:line="276" w:lineRule="auto"/>
              <w:rPr>
                <w:rFonts w:eastAsia="Times New Roman"/>
                <w:b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</w:p>
        </w:tc>
      </w:tr>
      <w:tr w:rsidR="003C195C" w:rsidRPr="00672DFD" w:rsidTr="0000479A">
        <w:trPr>
          <w:trHeight w:val="392"/>
        </w:trPr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Số báo danh: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Phòng thi:</w:t>
            </w:r>
          </w:p>
        </w:tc>
        <w:tc>
          <w:tcPr>
            <w:tcW w:w="513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</w:tr>
    </w:tbl>
    <w:p w:rsidR="003C195C" w:rsidRPr="00672DFD" w:rsidRDefault="003C195C" w:rsidP="003C195C">
      <w:pPr>
        <w:spacing w:line="276" w:lineRule="auto"/>
        <w:rPr>
          <w:rFonts w:eastAsia="Times New Roman"/>
          <w:b/>
          <w:lang w:val="nb-NO"/>
        </w:rPr>
      </w:pPr>
      <w:r w:rsidRPr="00672DF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B0F08" wp14:editId="0E2C6C7E">
                <wp:simplePos x="0" y="0"/>
                <wp:positionH relativeFrom="column">
                  <wp:posOffset>-1050925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34925" b="196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321F" id="Straight Arrow Connector 8" o:spid="_x0000_s1026" type="#_x0000_t32" style="position:absolute;margin-left:-82.75pt;margin-top:15.35pt;width:619.75pt;height:1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">
                <v:stroke dashstyle="longDashDot"/>
              </v:shape>
            </w:pict>
          </mc:Fallback>
        </mc:AlternateContent>
      </w:r>
    </w:p>
    <w:p w:rsidR="003C195C" w:rsidRPr="00672DFD" w:rsidRDefault="003C195C" w:rsidP="003C195C">
      <w:pPr>
        <w:spacing w:line="276" w:lineRule="auto"/>
        <w:rPr>
          <w:rFonts w:eastAsia="Times New Roman"/>
          <w:b/>
          <w:lang w:val="nb-NO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00"/>
        <w:gridCol w:w="2790"/>
        <w:gridCol w:w="2633"/>
      </w:tblGrid>
      <w:tr w:rsidR="003C195C" w:rsidRPr="00672DFD" w:rsidTr="0000479A">
        <w:trPr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u w:val="single"/>
                <w:lang w:val="nb-NO"/>
              </w:rPr>
              <w:t>Điểm</w:t>
            </w:r>
            <w:r w:rsidRPr="00672DFD">
              <w:rPr>
                <w:rFonts w:eastAsia="Times New Roman"/>
                <w:b/>
                <w:lang w:val="nb-NO"/>
              </w:rPr>
              <w:t>:</w:t>
            </w:r>
          </w:p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Họ tên, chữ ký GK1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Họ tên, chữ ký GK2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  <w:r w:rsidRPr="00672DFD">
              <w:rPr>
                <w:rFonts w:eastAsia="Times New Roman"/>
                <w:b/>
                <w:lang w:val="nb-NO"/>
              </w:rPr>
              <w:t>Họ tên, chữ ký GT</w:t>
            </w:r>
          </w:p>
        </w:tc>
      </w:tr>
      <w:tr w:rsidR="003C195C" w:rsidRPr="00672DFD" w:rsidTr="0000479A">
        <w:trPr>
          <w:trHeight w:val="37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</w:tr>
      <w:tr w:rsidR="003C195C" w:rsidRPr="00672DFD" w:rsidTr="0000479A">
        <w:trPr>
          <w:trHeight w:val="720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jc w:val="center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5C" w:rsidRPr="00672DFD" w:rsidRDefault="003C195C" w:rsidP="0000479A">
            <w:pPr>
              <w:spacing w:line="276" w:lineRule="auto"/>
              <w:rPr>
                <w:rFonts w:eastAsia="Times New Roman"/>
                <w:b/>
                <w:lang w:val="nb-NO"/>
              </w:rPr>
            </w:pPr>
          </w:p>
        </w:tc>
      </w:tr>
    </w:tbl>
    <w:p w:rsidR="003C195C" w:rsidRDefault="003C195C" w:rsidP="003C195C">
      <w:pPr>
        <w:spacing w:line="276" w:lineRule="auto"/>
        <w:jc w:val="both"/>
        <w:rPr>
          <w:rFonts w:eastAsia="Times New Roman"/>
          <w:b/>
        </w:rPr>
      </w:pPr>
      <w:r w:rsidRPr="00672DFD">
        <w:rPr>
          <w:rFonts w:eastAsia="Times New Roman"/>
          <w:b/>
        </w:rPr>
        <w:t xml:space="preserve">I.Trắc nghiệm: (5đ) </w:t>
      </w:r>
    </w:p>
    <w:p w:rsidR="002406BB" w:rsidRPr="000A1E40" w:rsidRDefault="003C195C" w:rsidP="003C195C">
      <w:pPr>
        <w:rPr>
          <w:b/>
        </w:rPr>
      </w:pPr>
      <w:r w:rsidRPr="000A1E40">
        <w:rPr>
          <w:b/>
          <w:u w:val="single"/>
        </w:rPr>
        <w:t>P</w:t>
      </w:r>
      <w:r w:rsidRPr="000A1E40">
        <w:rPr>
          <w:b/>
        </w:rPr>
        <w:t xml:space="preserve"> </w:t>
      </w:r>
      <w:r w:rsidR="002406BB" w:rsidRPr="000A1E40">
        <w:rPr>
          <w:b/>
        </w:rPr>
        <w:t>Hãy chọn phương án trả lời đúng nhất cho các câu sau:</w:t>
      </w:r>
    </w:p>
    <w:p w:rsidR="007176EF" w:rsidRPr="000A1E40" w:rsidRDefault="007176EF" w:rsidP="007176EF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b/>
          <w:bCs/>
          <w:kern w:val="0"/>
          <w:lang w:eastAsia="en-US"/>
        </w:rPr>
        <w:t xml:space="preserve">Câu 1: </w:t>
      </w:r>
      <w:r w:rsidRPr="000A1E40">
        <w:rPr>
          <w:rFonts w:eastAsia="Times New Roman"/>
          <w:kern w:val="0"/>
          <w:lang w:eastAsia="en-US"/>
        </w:rPr>
        <w:t xml:space="preserve"> Cách nào sau đây làm </w:t>
      </w:r>
      <w:r w:rsidRPr="000A1E40">
        <w:rPr>
          <w:rFonts w:eastAsia="Times New Roman"/>
          <w:b/>
          <w:kern w:val="0"/>
          <w:lang w:eastAsia="en-US"/>
        </w:rPr>
        <w:t>giảm</w:t>
      </w:r>
      <w:r w:rsidRPr="000A1E40">
        <w:rPr>
          <w:rFonts w:eastAsia="Times New Roman"/>
          <w:kern w:val="0"/>
          <w:lang w:eastAsia="en-US"/>
        </w:rPr>
        <w:t xml:space="preserve"> được ma sát nhiều nhất?</w:t>
      </w:r>
    </w:p>
    <w:p w:rsidR="007176EF" w:rsidRPr="000A1E40" w:rsidRDefault="007176EF" w:rsidP="007176EF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A. Vừa tăng độ nhám vừa tăng diện tích của bề mặt tiếp xúc.</w:t>
      </w:r>
    </w:p>
    <w:p w:rsidR="007176EF" w:rsidRPr="000A1E40" w:rsidRDefault="007176EF" w:rsidP="007176EF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B. Tăng độ nhẵn giữa các bề mặt tiếp xúc.</w:t>
      </w:r>
    </w:p>
    <w:p w:rsidR="007176EF" w:rsidRPr="000A1E40" w:rsidRDefault="007176EF" w:rsidP="007176EF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C. Tăng độ nhám giữa các bề mặt tiếp xúc.</w:t>
      </w:r>
    </w:p>
    <w:p w:rsidR="007176EF" w:rsidRPr="000A1E40" w:rsidRDefault="007176EF" w:rsidP="007176EF">
      <w:pPr>
        <w:spacing w:line="360" w:lineRule="atLeast"/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D. Tăng diện tích bề mặt tiếp xúc.</w:t>
      </w:r>
    </w:p>
    <w:p w:rsidR="007176EF" w:rsidRPr="000A1E40" w:rsidRDefault="007176EF" w:rsidP="007176E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E40">
        <w:rPr>
          <w:rStyle w:val="Strong"/>
          <w:sz w:val="28"/>
          <w:szCs w:val="28"/>
          <w:bdr w:val="none" w:sz="0" w:space="0" w:color="auto" w:frame="1"/>
        </w:rPr>
        <w:t>Câu 2:</w:t>
      </w:r>
      <w:r w:rsidRPr="000A1E40">
        <w:rPr>
          <w:sz w:val="28"/>
          <w:szCs w:val="28"/>
        </w:rPr>
        <w:t> Biểu diễn véctơ lực phải thể hiện được đầy đủ các yếu tố sau:</w:t>
      </w:r>
    </w:p>
    <w:p w:rsidR="007176EF" w:rsidRPr="000A1E40" w:rsidRDefault="007176EF" w:rsidP="007176E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E40">
        <w:rPr>
          <w:sz w:val="28"/>
          <w:szCs w:val="28"/>
        </w:rPr>
        <w:t xml:space="preserve">A. Phương và chiều của lực                     </w:t>
      </w:r>
      <w:r w:rsidR="00171F93" w:rsidRPr="000A1E40">
        <w:rPr>
          <w:sz w:val="28"/>
          <w:szCs w:val="28"/>
        </w:rPr>
        <w:t xml:space="preserve"> </w:t>
      </w:r>
      <w:r w:rsidRPr="000A1E40">
        <w:rPr>
          <w:sz w:val="28"/>
          <w:szCs w:val="28"/>
        </w:rPr>
        <w:t>B. Độ lớn, phương và chiều của lực</w:t>
      </w:r>
      <w:r w:rsidRPr="000A1E40">
        <w:rPr>
          <w:sz w:val="28"/>
          <w:szCs w:val="28"/>
        </w:rPr>
        <w:br/>
        <w:t>C. Điểm đặt, phương và chiều của lực      D. Điểm đặt, phương, chiều và độ lớn của lực.</w:t>
      </w:r>
    </w:p>
    <w:p w:rsidR="002406BB" w:rsidRPr="000A1E40" w:rsidRDefault="002406BB" w:rsidP="002406BB">
      <w:pPr>
        <w:jc w:val="both"/>
        <w:rPr>
          <w:rFonts w:eastAsia="Times New Roman"/>
        </w:rPr>
      </w:pPr>
      <w:r w:rsidRPr="000A1E40">
        <w:rPr>
          <w:rFonts w:eastAsia="Times New Roman"/>
          <w:b/>
          <w:bCs/>
        </w:rPr>
        <w:t>Câu 3. </w:t>
      </w:r>
      <w:r w:rsidRPr="000A1E40">
        <w:rPr>
          <w:rFonts w:eastAsia="Times New Roman"/>
        </w:rPr>
        <w:t xml:space="preserve"> Chuyển động nào sau đây </w:t>
      </w:r>
      <w:r w:rsidRPr="000A1E40">
        <w:rPr>
          <w:rFonts w:eastAsia="Times New Roman"/>
          <w:b/>
          <w:u w:val="single"/>
        </w:rPr>
        <w:t>không</w:t>
      </w:r>
      <w:r w:rsidRPr="000A1E40">
        <w:rPr>
          <w:rFonts w:eastAsia="Times New Roman"/>
        </w:rPr>
        <w:t xml:space="preserve"> là chuyển động cơ học?</w:t>
      </w:r>
    </w:p>
    <w:p w:rsidR="002406BB" w:rsidRPr="000A1E40" w:rsidRDefault="002406BB" w:rsidP="002406BB">
      <w:pPr>
        <w:jc w:val="both"/>
        <w:rPr>
          <w:rFonts w:eastAsia="Times New Roman"/>
        </w:rPr>
      </w:pPr>
      <w:r w:rsidRPr="000A1E40">
        <w:rPr>
          <w:rFonts w:eastAsia="Times New Roman"/>
        </w:rPr>
        <w:t>A. Sự rơi của chiếc lá.</w:t>
      </w:r>
    </w:p>
    <w:p w:rsidR="002406BB" w:rsidRPr="000A1E40" w:rsidRDefault="002406BB" w:rsidP="002406BB">
      <w:pPr>
        <w:jc w:val="both"/>
        <w:rPr>
          <w:rFonts w:eastAsia="Times New Roman"/>
        </w:rPr>
      </w:pPr>
      <w:r w:rsidRPr="000A1E40">
        <w:rPr>
          <w:rFonts w:eastAsia="Times New Roman"/>
        </w:rPr>
        <w:t>B. Sự di chuyển của đám mây trên bầu trời</w:t>
      </w:r>
    </w:p>
    <w:p w:rsidR="002406BB" w:rsidRPr="000A1E40" w:rsidRDefault="002406BB" w:rsidP="002406BB">
      <w:pPr>
        <w:jc w:val="both"/>
        <w:rPr>
          <w:rFonts w:eastAsia="Times New Roman"/>
        </w:rPr>
      </w:pPr>
      <w:r w:rsidRPr="000A1E40">
        <w:rPr>
          <w:rFonts w:eastAsia="Times New Roman"/>
        </w:rPr>
        <w:t>C. Sự thay đổi hướng đi của tia sáng từ không khí vào nước.</w:t>
      </w:r>
    </w:p>
    <w:p w:rsidR="002406BB" w:rsidRPr="000A1E40" w:rsidRDefault="002406BB" w:rsidP="002406BB">
      <w:pPr>
        <w:jc w:val="both"/>
        <w:rPr>
          <w:rFonts w:eastAsia="Times New Roman"/>
        </w:rPr>
      </w:pPr>
      <w:r w:rsidRPr="000A1E40">
        <w:rPr>
          <w:rFonts w:eastAsia="Times New Roman"/>
        </w:rPr>
        <w:t>D. Sự đong đưa của quả lắc đồng hồ.</w:t>
      </w:r>
    </w:p>
    <w:p w:rsidR="007176EF" w:rsidRPr="000A1E40" w:rsidRDefault="007176EF" w:rsidP="007176EF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b/>
          <w:bCs/>
          <w:kern w:val="0"/>
          <w:lang w:eastAsia="en-US"/>
        </w:rPr>
        <w:t>Câu 4: </w:t>
      </w:r>
      <w:r w:rsidRPr="000A1E40">
        <w:rPr>
          <w:rFonts w:eastAsia="Times New Roman"/>
          <w:kern w:val="0"/>
          <w:lang w:eastAsia="en-US"/>
        </w:rPr>
        <w:t>Trong các chuyển động sau, chuyển động nào là đều</w:t>
      </w:r>
    </w:p>
    <w:p w:rsidR="007176EF" w:rsidRPr="000A1E40" w:rsidRDefault="007176EF" w:rsidP="007176EF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A. Chuyển động của đầu cánh quạt máy bay khi quạt đang chạy ổn định.</w:t>
      </w:r>
    </w:p>
    <w:p w:rsidR="007176EF" w:rsidRPr="000A1E40" w:rsidRDefault="007176EF" w:rsidP="007176EF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B. Chuyển động của ô tô khi khởi hành.</w:t>
      </w:r>
    </w:p>
    <w:p w:rsidR="007176EF" w:rsidRPr="000A1E40" w:rsidRDefault="007176EF" w:rsidP="007176EF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C. Chuyển động của xe đạp khi xuống dốc.</w:t>
      </w:r>
    </w:p>
    <w:p w:rsidR="007176EF" w:rsidRPr="000A1E40" w:rsidRDefault="007176EF" w:rsidP="007176EF">
      <w:pPr>
        <w:shd w:val="clear" w:color="auto" w:fill="FFFFFF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D. Chuyển động của tàu hỏa khi vào ga.</w:t>
      </w:r>
    </w:p>
    <w:p w:rsidR="007176EF" w:rsidRPr="000A1E40" w:rsidRDefault="007176EF" w:rsidP="007176EF">
      <w:pPr>
        <w:tabs>
          <w:tab w:val="left" w:pos="567"/>
          <w:tab w:val="left" w:pos="2760"/>
          <w:tab w:val="left" w:pos="5640"/>
          <w:tab w:val="left" w:pos="8520"/>
        </w:tabs>
        <w:jc w:val="both"/>
        <w:rPr>
          <w:rFonts w:eastAsia="Times New Roman"/>
          <w:bCs/>
        </w:rPr>
      </w:pPr>
      <w:r w:rsidRPr="000A1E40">
        <w:rPr>
          <w:b/>
          <w:lang w:val="nl-NL"/>
        </w:rPr>
        <w:t xml:space="preserve">Câu 5: </w:t>
      </w:r>
      <w:r w:rsidRPr="000A1E40">
        <w:rPr>
          <w:lang w:val="nl-NL"/>
        </w:rPr>
        <w:t xml:space="preserve">Một vật được coi là </w:t>
      </w:r>
      <w:r w:rsidRPr="000A1E40">
        <w:rPr>
          <w:b/>
          <w:u w:val="single"/>
          <w:lang w:val="nl-NL"/>
        </w:rPr>
        <w:t>đứng yên</w:t>
      </w:r>
      <w:r w:rsidRPr="000A1E40">
        <w:rPr>
          <w:lang w:val="nl-NL"/>
        </w:rPr>
        <w:t xml:space="preserve"> so với vật mốc khi</w:t>
      </w:r>
      <w:r w:rsidRPr="000A1E40">
        <w:rPr>
          <w:b/>
          <w:lang w:val="nl-NL"/>
        </w:rPr>
        <w:t>:</w:t>
      </w:r>
    </w:p>
    <w:p w:rsidR="007176EF" w:rsidRPr="000A1E40" w:rsidRDefault="007176EF" w:rsidP="007176EF">
      <w:pPr>
        <w:spacing w:before="60"/>
        <w:jc w:val="both"/>
        <w:rPr>
          <w:lang w:val="nl-NL"/>
        </w:rPr>
      </w:pPr>
      <w:r w:rsidRPr="000A1E40">
        <w:rPr>
          <w:lang w:val="nl-NL"/>
        </w:rPr>
        <w:t>A. vật đó không chuyển động.</w:t>
      </w:r>
    </w:p>
    <w:p w:rsidR="007176EF" w:rsidRPr="000A1E40" w:rsidRDefault="007176EF" w:rsidP="007176EF">
      <w:pPr>
        <w:spacing w:before="60"/>
        <w:jc w:val="both"/>
      </w:pPr>
      <w:r w:rsidRPr="000A1E40">
        <w:t>B. vật đó không dịch chuyển theo thời gian.</w:t>
      </w:r>
    </w:p>
    <w:p w:rsidR="007176EF" w:rsidRPr="000A1E40" w:rsidRDefault="007176EF" w:rsidP="007176EF">
      <w:pPr>
        <w:spacing w:before="60"/>
        <w:jc w:val="both"/>
      </w:pPr>
      <w:r w:rsidRPr="000A1E40">
        <w:t>C. vật đó không thay đổi vị trí theo thời gian so với vật mốc.</w:t>
      </w:r>
    </w:p>
    <w:p w:rsidR="007176EF" w:rsidRPr="000A1E40" w:rsidRDefault="007176EF" w:rsidP="007176EF">
      <w:pPr>
        <w:spacing w:before="60"/>
        <w:jc w:val="both"/>
      </w:pPr>
      <w:r w:rsidRPr="000A1E40">
        <w:t xml:space="preserve">D. khoảng cách từ vật đó đến vật mốc không thay đổi. </w:t>
      </w:r>
    </w:p>
    <w:p w:rsidR="002406BB" w:rsidRPr="000A1E40" w:rsidRDefault="007176EF" w:rsidP="002406B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E40">
        <w:rPr>
          <w:rStyle w:val="Strong"/>
          <w:sz w:val="28"/>
          <w:szCs w:val="28"/>
          <w:bdr w:val="none" w:sz="0" w:space="0" w:color="auto" w:frame="1"/>
        </w:rPr>
        <w:t>Câu 6</w:t>
      </w:r>
      <w:r w:rsidR="002406BB" w:rsidRPr="000A1E40">
        <w:rPr>
          <w:rStyle w:val="Strong"/>
          <w:sz w:val="28"/>
          <w:szCs w:val="28"/>
          <w:bdr w:val="none" w:sz="0" w:space="0" w:color="auto" w:frame="1"/>
        </w:rPr>
        <w:t>: </w:t>
      </w:r>
      <w:r w:rsidR="002406BB" w:rsidRPr="000A1E40">
        <w:rPr>
          <w:sz w:val="28"/>
          <w:szCs w:val="28"/>
        </w:rPr>
        <w:t>Đơn vị của áp suất là:</w:t>
      </w:r>
    </w:p>
    <w:p w:rsidR="002406BB" w:rsidRPr="000A1E40" w:rsidRDefault="002406BB" w:rsidP="002406B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vertAlign w:val="superscript"/>
        </w:rPr>
      </w:pPr>
      <w:r w:rsidRPr="000A1E40">
        <w:rPr>
          <w:sz w:val="28"/>
          <w:szCs w:val="28"/>
        </w:rPr>
        <w:t>A.Pa                           B. N/m</w:t>
      </w:r>
      <w:r w:rsidRPr="000A1E40">
        <w:rPr>
          <w:sz w:val="28"/>
          <w:szCs w:val="28"/>
          <w:bdr w:val="none" w:sz="0" w:space="0" w:color="auto" w:frame="1"/>
          <w:vertAlign w:val="superscript"/>
        </w:rPr>
        <w:t>2</w:t>
      </w:r>
      <w:r w:rsidRPr="000A1E40">
        <w:rPr>
          <w:sz w:val="28"/>
          <w:szCs w:val="28"/>
        </w:rPr>
        <w:t>.                        C. m</w:t>
      </w:r>
      <w:r w:rsidRPr="000A1E40">
        <w:rPr>
          <w:sz w:val="28"/>
          <w:szCs w:val="28"/>
          <w:bdr w:val="none" w:sz="0" w:space="0" w:color="auto" w:frame="1"/>
          <w:vertAlign w:val="superscript"/>
        </w:rPr>
        <w:t>2</w:t>
      </w:r>
      <w:r w:rsidRPr="000A1E40">
        <w:rPr>
          <w:sz w:val="28"/>
          <w:szCs w:val="28"/>
        </w:rPr>
        <w:t xml:space="preserve">                 D. cả Pa và N/m</w:t>
      </w:r>
      <w:r w:rsidRPr="000A1E40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2406BB" w:rsidRPr="000A1E40" w:rsidRDefault="007176EF" w:rsidP="007176EF">
      <w:pPr>
        <w:ind w:right="48"/>
        <w:jc w:val="both"/>
        <w:rPr>
          <w:rFonts w:eastAsia="Times New Roman"/>
        </w:rPr>
      </w:pPr>
      <w:r w:rsidRPr="000A1E40">
        <w:rPr>
          <w:rFonts w:eastAsia="Times New Roman"/>
          <w:b/>
        </w:rPr>
        <w:t>Câu 7</w:t>
      </w:r>
      <w:r w:rsidR="002406BB" w:rsidRPr="000A1E40">
        <w:rPr>
          <w:rFonts w:eastAsia="Times New Roman"/>
          <w:b/>
        </w:rPr>
        <w:t>:</w:t>
      </w:r>
      <w:r w:rsidR="002406BB" w:rsidRPr="000A1E40">
        <w:rPr>
          <w:rFonts w:eastAsia="Times New Roman"/>
        </w:rPr>
        <w:t xml:space="preserve"> Áp suất khí quyển thay đổi như thế nào khi độ cao càng tăng?</w:t>
      </w:r>
    </w:p>
    <w:p w:rsidR="002406BB" w:rsidRPr="000A1E40" w:rsidRDefault="002406BB" w:rsidP="002406BB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lastRenderedPageBreak/>
        <w:t>A. Càng tăng                         B. Càng giảm</w:t>
      </w:r>
    </w:p>
    <w:p w:rsidR="007176EF" w:rsidRPr="000A1E40" w:rsidRDefault="002406BB" w:rsidP="007176EF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t>C. Không thay đổi                D. Có thể vừa tăng, vừa giảm</w:t>
      </w:r>
    </w:p>
    <w:p w:rsidR="007176EF" w:rsidRPr="000A1E40" w:rsidRDefault="007176EF" w:rsidP="007176EF">
      <w:pPr>
        <w:ind w:right="48"/>
        <w:jc w:val="both"/>
        <w:rPr>
          <w:rFonts w:eastAsia="Times New Roman"/>
        </w:rPr>
      </w:pPr>
      <w:r w:rsidRPr="000A1E40">
        <w:rPr>
          <w:rFonts w:eastAsia="Times New Roman"/>
          <w:b/>
          <w:lang w:val="pt-BR"/>
        </w:rPr>
        <w:t>Câu</w:t>
      </w:r>
      <w:r w:rsidRPr="000A1E40">
        <w:rPr>
          <w:rFonts w:eastAsia="Times New Roman"/>
          <w:b/>
        </w:rPr>
        <w:t xml:space="preserve"> 8</w:t>
      </w:r>
      <w:r w:rsidRPr="000A1E40">
        <w:rPr>
          <w:rFonts w:eastAsia="Times New Roman"/>
          <w:b/>
          <w:lang w:val="pt-BR"/>
        </w:rPr>
        <w:t xml:space="preserve">: </w:t>
      </w:r>
      <w:r w:rsidRPr="000A1E40">
        <w:rPr>
          <w:rFonts w:eastAsia="Times New Roman"/>
          <w:bCs/>
          <w:lang w:val="de-DE"/>
        </w:rPr>
        <w:t xml:space="preserve">Nhúng một </w:t>
      </w:r>
      <w:r w:rsidR="0027269F" w:rsidRPr="000A1E40">
        <w:rPr>
          <w:rFonts w:eastAsia="Times New Roman"/>
          <w:bCs/>
          <w:lang w:val="de-DE"/>
        </w:rPr>
        <w:t>vật trong chất lỏng thì vật nổi</w:t>
      </w:r>
      <w:r w:rsidRPr="000A1E40">
        <w:rPr>
          <w:rFonts w:eastAsia="Times New Roman"/>
          <w:bCs/>
          <w:lang w:val="de-DE"/>
        </w:rPr>
        <w:t xml:space="preserve"> khi</w:t>
      </w:r>
      <w:r w:rsidRPr="000A1E40">
        <w:rPr>
          <w:rFonts w:eastAsia="Times New Roman"/>
          <w:b/>
          <w:bCs/>
          <w:lang w:val="de-DE"/>
        </w:rPr>
        <w:t>:</w:t>
      </w:r>
    </w:p>
    <w:p w:rsidR="007176EF" w:rsidRPr="000A1E40" w:rsidRDefault="007176EF" w:rsidP="007176EF">
      <w:pPr>
        <w:tabs>
          <w:tab w:val="left" w:pos="567"/>
          <w:tab w:val="left" w:pos="2760"/>
          <w:tab w:val="left" w:pos="5640"/>
          <w:tab w:val="left" w:pos="8520"/>
        </w:tabs>
        <w:jc w:val="both"/>
        <w:rPr>
          <w:rFonts w:eastAsia="Times New Roman"/>
          <w:bCs/>
          <w:lang w:val="de-DE"/>
        </w:rPr>
      </w:pPr>
      <w:r w:rsidRPr="000A1E40">
        <w:rPr>
          <w:rFonts w:eastAsia="Times New Roman"/>
          <w:bCs/>
          <w:lang w:val="de-DE"/>
        </w:rPr>
        <w:t>A.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>P &lt;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 xml:space="preserve">                  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>B.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 xml:space="preserve"> P =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  <w:lang w:val="de-DE"/>
        </w:rPr>
        <w:t xml:space="preserve"> 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</w:rPr>
        <w:tab/>
      </w:r>
      <w:r w:rsidRPr="000A1E40">
        <w:rPr>
          <w:rFonts w:eastAsia="Times New Roman"/>
          <w:bCs/>
          <w:lang w:val="de-DE"/>
        </w:rPr>
        <w:t xml:space="preserve">C. </w:t>
      </w:r>
      <w:r w:rsidRPr="000A1E40">
        <w:rPr>
          <w:rFonts w:eastAsia="Times New Roman"/>
          <w:bCs/>
        </w:rPr>
        <w:t xml:space="preserve"> </w:t>
      </w:r>
      <w:r w:rsidRPr="000A1E40">
        <w:rPr>
          <w:rFonts w:eastAsia="Times New Roman"/>
          <w:bCs/>
          <w:lang w:val="de-DE"/>
        </w:rPr>
        <w:t>P &gt; 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  <w:lang w:val="de-DE"/>
        </w:rPr>
        <w:t xml:space="preserve">                  D. P  </w:t>
      </w:r>
      <w:r w:rsidRPr="000A1E40">
        <w:rPr>
          <w:rFonts w:eastAsia="Times New Roman"/>
        </w:rPr>
        <w:t>≥</w:t>
      </w:r>
      <w:r w:rsidRPr="000A1E40">
        <w:rPr>
          <w:rFonts w:eastAsia="Times New Roman"/>
          <w:bCs/>
          <w:lang w:val="de-DE"/>
        </w:rPr>
        <w:t xml:space="preserve">  F</w:t>
      </w:r>
      <w:r w:rsidRPr="000A1E40">
        <w:rPr>
          <w:rFonts w:eastAsia="Times New Roman"/>
          <w:bCs/>
          <w:vertAlign w:val="subscript"/>
          <w:lang w:val="de-DE"/>
        </w:rPr>
        <w:t>A</w:t>
      </w:r>
      <w:r w:rsidRPr="000A1E40">
        <w:rPr>
          <w:rFonts w:eastAsia="Times New Roman"/>
          <w:bCs/>
          <w:lang w:val="de-DE"/>
        </w:rPr>
        <w:t xml:space="preserve">  </w:t>
      </w:r>
    </w:p>
    <w:p w:rsidR="0027269F" w:rsidRPr="000A1E40" w:rsidRDefault="002406BB" w:rsidP="007176EF">
      <w:pPr>
        <w:shd w:val="clear" w:color="auto" w:fill="FFFFFF"/>
        <w:rPr>
          <w:rFonts w:eastAsia="Times New Roman"/>
        </w:rPr>
      </w:pPr>
      <w:r w:rsidRPr="000A1E40">
        <w:rPr>
          <w:rFonts w:eastAsia="Times New Roman"/>
          <w:b/>
          <w:bCs/>
          <w:bdr w:val="none" w:sz="0" w:space="0" w:color="auto" w:frame="1"/>
        </w:rPr>
        <w:t xml:space="preserve">Câu </w:t>
      </w:r>
      <w:r w:rsidR="007176EF" w:rsidRPr="000A1E40">
        <w:rPr>
          <w:rFonts w:eastAsia="Times New Roman"/>
          <w:b/>
          <w:bCs/>
          <w:bdr w:val="none" w:sz="0" w:space="0" w:color="auto" w:frame="1"/>
        </w:rPr>
        <w:t>9:</w:t>
      </w:r>
      <w:r w:rsidRPr="000A1E40">
        <w:rPr>
          <w:rFonts w:eastAsia="Times New Roman"/>
        </w:rPr>
        <w:t>Khi một vật nhúng trong lòng chất lỏng, vật nổi lên khi</w:t>
      </w:r>
    </w:p>
    <w:p w:rsidR="002406BB" w:rsidRPr="000A1E40" w:rsidRDefault="0027269F" w:rsidP="007176EF">
      <w:pPr>
        <w:shd w:val="clear" w:color="auto" w:fill="FFFFFF"/>
        <w:rPr>
          <w:rFonts w:eastAsia="Times New Roman"/>
        </w:rPr>
      </w:pPr>
      <w:r w:rsidRPr="000A1E40">
        <w:rPr>
          <w:rFonts w:eastAsia="Times New Roman"/>
        </w:rPr>
        <w:t xml:space="preserve">A. </w:t>
      </w:r>
      <w:r w:rsidR="002406BB" w:rsidRPr="000A1E40">
        <w:rPr>
          <w:rFonts w:eastAsia="Times New Roman"/>
        </w:rPr>
        <w:t>Trọng lượng riêng của vật lớn hơn trọng lượng riêng của chất lỏng.</w:t>
      </w:r>
    </w:p>
    <w:p w:rsidR="002406BB" w:rsidRPr="000A1E40" w:rsidRDefault="0027269F" w:rsidP="007176EF">
      <w:pPr>
        <w:shd w:val="clear" w:color="auto" w:fill="FFFFFF"/>
        <w:ind w:left="-60"/>
        <w:rPr>
          <w:rFonts w:eastAsia="Times New Roman"/>
        </w:rPr>
      </w:pPr>
      <w:r w:rsidRPr="000A1E40">
        <w:rPr>
          <w:rFonts w:eastAsia="Times New Roman"/>
        </w:rPr>
        <w:t xml:space="preserve"> B. </w:t>
      </w:r>
      <w:r w:rsidR="002406BB" w:rsidRPr="000A1E40">
        <w:rPr>
          <w:rFonts w:eastAsia="Times New Roman"/>
        </w:rPr>
        <w:t>Trọng lượng riêng của vật nhỏ hơn trọng lượng riêng của chất lỏng.</w:t>
      </w:r>
    </w:p>
    <w:p w:rsidR="002406BB" w:rsidRPr="000A1E40" w:rsidRDefault="0027269F" w:rsidP="007176EF">
      <w:pPr>
        <w:shd w:val="clear" w:color="auto" w:fill="FFFFFF"/>
        <w:ind w:left="-60"/>
        <w:rPr>
          <w:rFonts w:eastAsia="Times New Roman"/>
        </w:rPr>
      </w:pPr>
      <w:r w:rsidRPr="000A1E40">
        <w:rPr>
          <w:rFonts w:eastAsia="Times New Roman"/>
        </w:rPr>
        <w:t xml:space="preserve"> C. </w:t>
      </w:r>
      <w:r w:rsidR="002406BB" w:rsidRPr="000A1E40">
        <w:rPr>
          <w:rFonts w:eastAsia="Times New Roman"/>
        </w:rPr>
        <w:t>Trọng lượng riêng của vật bằng trọng lượng riêng của chất lỏng.</w:t>
      </w:r>
    </w:p>
    <w:p w:rsidR="007176EF" w:rsidRPr="000A1E40" w:rsidRDefault="0027269F" w:rsidP="007176EF">
      <w:pPr>
        <w:shd w:val="clear" w:color="auto" w:fill="FFFFFF"/>
        <w:ind w:left="-60"/>
        <w:rPr>
          <w:rFonts w:eastAsia="Times New Roman"/>
        </w:rPr>
      </w:pPr>
      <w:r w:rsidRPr="000A1E40">
        <w:rPr>
          <w:rFonts w:eastAsia="Times New Roman"/>
        </w:rPr>
        <w:t xml:space="preserve"> D. </w:t>
      </w:r>
      <w:r w:rsidR="002406BB" w:rsidRPr="000A1E40">
        <w:rPr>
          <w:rFonts w:eastAsia="Times New Roman"/>
        </w:rPr>
        <w:t>Trọng lượng của vật bằng trọng lượng của phần chất lỏng bị vật chiếm chỗ.</w:t>
      </w:r>
    </w:p>
    <w:p w:rsidR="007176EF" w:rsidRPr="000A1E40" w:rsidRDefault="007176EF" w:rsidP="007176EF">
      <w:pPr>
        <w:shd w:val="clear" w:color="auto" w:fill="FFFFFF"/>
        <w:ind w:left="-60"/>
        <w:rPr>
          <w:rFonts w:eastAsia="Times New Roman"/>
        </w:rPr>
      </w:pPr>
      <w:r w:rsidRPr="000A1E40">
        <w:rPr>
          <w:rFonts w:eastAsia="Times New Roman"/>
          <w:b/>
        </w:rPr>
        <w:t>Câu 10:</w:t>
      </w:r>
      <w:r w:rsidRPr="000A1E40">
        <w:rPr>
          <w:rFonts w:eastAsia="Times New Roman"/>
        </w:rPr>
        <w:t xml:space="preserve"> Tác dụng của áp lực phụ thuộc vào:</w:t>
      </w:r>
    </w:p>
    <w:p w:rsidR="007176EF" w:rsidRPr="000A1E40" w:rsidRDefault="007176EF" w:rsidP="007176EF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t>A. phương của lực               B. chiều của lực</w:t>
      </w:r>
    </w:p>
    <w:p w:rsidR="007176EF" w:rsidRPr="000A1E40" w:rsidRDefault="007176EF" w:rsidP="007176EF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</w:rPr>
        <w:t>C. điểm đặt của lực             D. độ lớn của áp lực và diện tích mặt bị ép</w:t>
      </w:r>
    </w:p>
    <w:p w:rsidR="002406BB" w:rsidRPr="000A1E40" w:rsidRDefault="007176EF" w:rsidP="007176EF">
      <w:pPr>
        <w:ind w:left="48" w:right="48"/>
        <w:jc w:val="both"/>
        <w:rPr>
          <w:rFonts w:eastAsia="Times New Roman"/>
        </w:rPr>
      </w:pPr>
      <w:r w:rsidRPr="000A1E40">
        <w:rPr>
          <w:rFonts w:eastAsia="Times New Roman"/>
          <w:b/>
          <w:bCs/>
          <w:lang w:val="pt-BR"/>
        </w:rPr>
        <w:t>Câu 11</w:t>
      </w:r>
      <w:r w:rsidR="002406BB" w:rsidRPr="000A1E40">
        <w:rPr>
          <w:rFonts w:eastAsia="Times New Roman"/>
          <w:b/>
          <w:bCs/>
          <w:lang w:val="pt-BR"/>
        </w:rPr>
        <w:t>:</w:t>
      </w:r>
      <w:r w:rsidR="002406BB" w:rsidRPr="000A1E40">
        <w:rPr>
          <w:rFonts w:eastAsia="Times New Roman"/>
          <w:lang w:val="pt-BR"/>
        </w:rPr>
        <w:t xml:space="preserve"> Đối với bình thông nhau, mặt thoáng của chất lỏng trong các nhánh ở cùng một độ cao khi </w:t>
      </w:r>
    </w:p>
    <w:p w:rsidR="002406BB" w:rsidRPr="000A1E40" w:rsidRDefault="002406BB" w:rsidP="002406BB">
      <w:pPr>
        <w:jc w:val="both"/>
        <w:rPr>
          <w:rFonts w:eastAsia="Times New Roman"/>
          <w:lang w:val="pt-BR"/>
        </w:rPr>
      </w:pPr>
      <w:r w:rsidRPr="000A1E40">
        <w:rPr>
          <w:rFonts w:eastAsia="Times New Roman"/>
          <w:lang w:val="pt-BR"/>
        </w:rPr>
        <w:t>A. tiết diện của các nhánh bằng nhau</w:t>
      </w:r>
      <w:r w:rsidRPr="000A1E40">
        <w:rPr>
          <w:rFonts w:eastAsia="Times New Roman"/>
          <w:lang w:val="pt-BR"/>
        </w:rPr>
        <w:tab/>
        <w:t>B. các nhánh chứa cùng một loại chất lỏng đứng yên</w:t>
      </w:r>
    </w:p>
    <w:p w:rsidR="002406BB" w:rsidRPr="000A1E40" w:rsidRDefault="002406BB" w:rsidP="002406BB">
      <w:pPr>
        <w:jc w:val="both"/>
        <w:rPr>
          <w:rFonts w:eastAsia="Times New Roman"/>
          <w:bCs/>
          <w:lang w:val="de-DE"/>
        </w:rPr>
      </w:pPr>
      <w:r w:rsidRPr="000A1E40">
        <w:rPr>
          <w:rFonts w:eastAsia="Times New Roman"/>
        </w:rPr>
        <w:t>C. độ dày của các nhánh như nhau       D. độ cao của các nhánh bằng nhau.</w:t>
      </w:r>
      <w:r w:rsidRPr="000A1E40">
        <w:rPr>
          <w:rFonts w:eastAsia="Times New Roman"/>
          <w:bCs/>
          <w:lang w:val="de-DE"/>
        </w:rPr>
        <w:t xml:space="preserve"> </w:t>
      </w:r>
    </w:p>
    <w:p w:rsidR="007176EF" w:rsidRPr="000A1E40" w:rsidRDefault="007176EF" w:rsidP="007176EF">
      <w:pPr>
        <w:jc w:val="both"/>
        <w:rPr>
          <w:rFonts w:eastAsia="Times New Roman"/>
        </w:rPr>
      </w:pPr>
      <w:r w:rsidRPr="000A1E40">
        <w:rPr>
          <w:rFonts w:eastAsia="Times New Roman"/>
          <w:b/>
          <w:bCs/>
        </w:rPr>
        <w:t>Câu 12.</w:t>
      </w:r>
      <w:r w:rsidRPr="000A1E40">
        <w:rPr>
          <w:rFonts w:eastAsia="Times New Roman"/>
          <w:u w:val="single"/>
        </w:rPr>
        <w:t> </w:t>
      </w:r>
      <w:r w:rsidRPr="000A1E40">
        <w:rPr>
          <w:rFonts w:eastAsia="Times New Roman"/>
        </w:rPr>
        <w:t xml:space="preserve"> Lực đẩy Ắc- si - mét </w:t>
      </w:r>
      <w:r w:rsidRPr="000A1E40">
        <w:rPr>
          <w:rFonts w:eastAsia="Times New Roman"/>
          <w:b/>
          <w:u w:val="single"/>
        </w:rPr>
        <w:t>không</w:t>
      </w:r>
      <w:r w:rsidRPr="000A1E40">
        <w:rPr>
          <w:rFonts w:eastAsia="Times New Roman"/>
        </w:rPr>
        <w:t xml:space="preserve"> phụ thuộc vào đại lượng nào sau đây?</w:t>
      </w:r>
    </w:p>
    <w:p w:rsidR="007176EF" w:rsidRPr="000A1E40" w:rsidRDefault="007176EF" w:rsidP="007176EF">
      <w:pPr>
        <w:jc w:val="both"/>
        <w:rPr>
          <w:rFonts w:eastAsia="Times New Roman"/>
        </w:rPr>
      </w:pPr>
      <w:r w:rsidRPr="000A1E40">
        <w:rPr>
          <w:rFonts w:eastAsia="Times New Roman"/>
        </w:rPr>
        <w:t>A. Khối lượng của vật bị nhúng.</w:t>
      </w:r>
    </w:p>
    <w:p w:rsidR="007176EF" w:rsidRPr="000A1E40" w:rsidRDefault="007176EF" w:rsidP="007176EF">
      <w:pPr>
        <w:jc w:val="both"/>
        <w:rPr>
          <w:rFonts w:eastAsia="Times New Roman"/>
        </w:rPr>
      </w:pPr>
      <w:r w:rsidRPr="000A1E40">
        <w:rPr>
          <w:rFonts w:eastAsia="Times New Roman"/>
        </w:rPr>
        <w:t>B. Thể tích của vật bị nhúng.</w:t>
      </w:r>
    </w:p>
    <w:p w:rsidR="007176EF" w:rsidRPr="000A1E40" w:rsidRDefault="007176EF" w:rsidP="007176EF">
      <w:pPr>
        <w:jc w:val="both"/>
        <w:rPr>
          <w:rFonts w:eastAsia="Times New Roman"/>
        </w:rPr>
      </w:pPr>
      <w:r w:rsidRPr="000A1E40">
        <w:rPr>
          <w:rFonts w:eastAsia="Times New Roman"/>
        </w:rPr>
        <w:t>C. Tr</w:t>
      </w:r>
      <w:r w:rsidR="0027269F" w:rsidRPr="000A1E40">
        <w:rPr>
          <w:rFonts w:eastAsia="Times New Roman"/>
        </w:rPr>
        <w:t>ọng lượng riêng của chất lỏng đự</w:t>
      </w:r>
      <w:r w:rsidRPr="000A1E40">
        <w:rPr>
          <w:rFonts w:eastAsia="Times New Roman"/>
        </w:rPr>
        <w:t>ng trong chậu.</w:t>
      </w:r>
    </w:p>
    <w:p w:rsidR="007176EF" w:rsidRPr="000A1E40" w:rsidRDefault="007176EF" w:rsidP="002406BB">
      <w:pPr>
        <w:jc w:val="both"/>
        <w:rPr>
          <w:rFonts w:eastAsia="Times New Roman"/>
        </w:rPr>
      </w:pPr>
      <w:r w:rsidRPr="000A1E40">
        <w:rPr>
          <w:rFonts w:eastAsia="Times New Roman"/>
        </w:rPr>
        <w:t>D. K</w:t>
      </w:r>
      <w:r w:rsidR="0027269F" w:rsidRPr="000A1E40">
        <w:rPr>
          <w:rFonts w:eastAsia="Times New Roman"/>
        </w:rPr>
        <w:t>hối lượng riêng của chất lỏng đự</w:t>
      </w:r>
      <w:r w:rsidRPr="000A1E40">
        <w:rPr>
          <w:rFonts w:eastAsia="Times New Roman"/>
        </w:rPr>
        <w:t>ng trong chậu</w:t>
      </w:r>
    </w:p>
    <w:p w:rsidR="002406BB" w:rsidRPr="000A1E40" w:rsidRDefault="007176EF" w:rsidP="002406BB">
      <w:pPr>
        <w:shd w:val="clear" w:color="auto" w:fill="FFFFFF"/>
        <w:jc w:val="both"/>
        <w:rPr>
          <w:b/>
        </w:rPr>
      </w:pPr>
      <w:r w:rsidRPr="000A1E40">
        <w:rPr>
          <w:b/>
        </w:rPr>
        <w:t>Câu 13</w:t>
      </w:r>
      <w:r w:rsidR="002406BB" w:rsidRPr="000A1E40">
        <w:rPr>
          <w:b/>
        </w:rPr>
        <w:t xml:space="preserve">: </w:t>
      </w:r>
      <w:r w:rsidR="002406BB" w:rsidRPr="000A1E40">
        <w:rPr>
          <w:bCs/>
        </w:rPr>
        <w:t xml:space="preserve">Có một ôtô đang chạy trên đường. Câu mô tả nào sau đây là </w:t>
      </w:r>
      <w:r w:rsidR="002406BB" w:rsidRPr="000A1E40">
        <w:rPr>
          <w:b/>
          <w:bCs/>
          <w:u w:val="single"/>
        </w:rPr>
        <w:t>không</w:t>
      </w:r>
      <w:r w:rsidR="002406BB" w:rsidRPr="000A1E40">
        <w:rPr>
          <w:bCs/>
        </w:rPr>
        <w:t xml:space="preserve"> đúng ?</w:t>
      </w:r>
    </w:p>
    <w:p w:rsidR="002406BB" w:rsidRPr="000A1E40" w:rsidRDefault="002406BB" w:rsidP="002406BB">
      <w:pPr>
        <w:shd w:val="clear" w:color="auto" w:fill="FFFFFF"/>
        <w:jc w:val="both"/>
      </w:pPr>
      <w:r w:rsidRPr="000A1E40">
        <w:rPr>
          <w:b/>
        </w:rPr>
        <w:t xml:space="preserve"> </w:t>
      </w:r>
      <w:r w:rsidRPr="000A1E40">
        <w:t xml:space="preserve">A. Ô tô chuyển động so với mặt đường.         </w:t>
      </w:r>
      <w:r w:rsidR="0027269F" w:rsidRPr="000A1E40">
        <w:t xml:space="preserve"> </w:t>
      </w:r>
      <w:r w:rsidRPr="000A1E40">
        <w:t>B. Ô tô đứng yên so với người lái xe.</w:t>
      </w:r>
    </w:p>
    <w:p w:rsidR="002406BB" w:rsidRPr="000A1E40" w:rsidRDefault="002406BB" w:rsidP="002406BB">
      <w:pPr>
        <w:shd w:val="clear" w:color="auto" w:fill="FFFFFF"/>
        <w:jc w:val="both"/>
      </w:pPr>
      <w:r w:rsidRPr="000A1E40">
        <w:t xml:space="preserve"> C. Ô tô chuyển động so với người lái xe.        D. Ô tô chuyển động so với cây bên đường</w:t>
      </w:r>
      <w:r w:rsidRPr="000A1E40">
        <w:tab/>
      </w:r>
    </w:p>
    <w:p w:rsidR="002406BB" w:rsidRPr="000A1E40" w:rsidRDefault="007176EF" w:rsidP="002406BB">
      <w:pPr>
        <w:tabs>
          <w:tab w:val="left" w:pos="-1675"/>
        </w:tabs>
        <w:spacing w:before="60"/>
        <w:jc w:val="both"/>
        <w:rPr>
          <w:rFonts w:eastAsia="Times New Roman"/>
        </w:rPr>
      </w:pPr>
      <w:r w:rsidRPr="000A1E40">
        <w:rPr>
          <w:rFonts w:eastAsia="Times New Roman"/>
          <w:b/>
          <w:bCs/>
        </w:rPr>
        <w:t>Câu 14</w:t>
      </w:r>
      <w:r w:rsidR="002406BB" w:rsidRPr="000A1E40">
        <w:rPr>
          <w:rFonts w:eastAsia="Times New Roman"/>
          <w:b/>
          <w:bCs/>
        </w:rPr>
        <w:t xml:space="preserve">: </w:t>
      </w:r>
      <w:r w:rsidR="002406BB" w:rsidRPr="000A1E40">
        <w:rPr>
          <w:rFonts w:eastAsia="Times New Roman"/>
        </w:rPr>
        <w:t>Hiện tượng nào sau đây do áp suất khí quyển gây ra?</w:t>
      </w:r>
    </w:p>
    <w:p w:rsidR="002406BB" w:rsidRPr="000A1E40" w:rsidRDefault="002406BB" w:rsidP="002406BB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A. Quả bóng bàn bị bẹp nhúng vào nước nóng phồng lên.</w:t>
      </w:r>
    </w:p>
    <w:p w:rsidR="002406BB" w:rsidRPr="000A1E40" w:rsidRDefault="002406BB" w:rsidP="002406BB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B. Ruột xe đạp bơm căng để ngoài nắng bị nổ.</w:t>
      </w:r>
    </w:p>
    <w:p w:rsidR="002406BB" w:rsidRPr="000A1E40" w:rsidRDefault="002406BB" w:rsidP="002406BB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C. Có thể hút nước vào miệng nhờ một ống nhựa nhỏ.</w:t>
      </w:r>
    </w:p>
    <w:p w:rsidR="002406BB" w:rsidRPr="000A1E40" w:rsidRDefault="002406BB" w:rsidP="002406BB">
      <w:pPr>
        <w:spacing w:before="60"/>
        <w:jc w:val="both"/>
        <w:rPr>
          <w:rFonts w:eastAsia="Times New Roman"/>
        </w:rPr>
      </w:pPr>
      <w:r w:rsidRPr="000A1E40">
        <w:rPr>
          <w:rFonts w:eastAsia="Times New Roman"/>
        </w:rPr>
        <w:t>D. Đổ nước vào quả bong bóng thì bong bóng phồng lên.</w:t>
      </w:r>
      <w:r w:rsidRPr="000A1E40">
        <w:rPr>
          <w:rFonts w:eastAsia="Times New Roman"/>
          <w:bCs/>
          <w:lang w:val="de-DE"/>
        </w:rPr>
        <w:t xml:space="preserve">           </w:t>
      </w:r>
      <w:r w:rsidRPr="000A1E40">
        <w:rPr>
          <w:rFonts w:eastAsia="Times New Roman"/>
          <w:bCs/>
          <w:lang w:val="de-DE"/>
        </w:rPr>
        <w:tab/>
      </w:r>
    </w:p>
    <w:p w:rsidR="002406BB" w:rsidRPr="000A1E40" w:rsidRDefault="002406BB" w:rsidP="007176EF">
      <w:pPr>
        <w:ind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b/>
          <w:bCs/>
          <w:kern w:val="0"/>
          <w:lang w:eastAsia="en-US"/>
        </w:rPr>
        <w:t xml:space="preserve">Câu 15: </w:t>
      </w:r>
      <w:r w:rsidRPr="000A1E40">
        <w:rPr>
          <w:rFonts w:eastAsia="Times New Roman"/>
          <w:kern w:val="0"/>
          <w:lang w:eastAsia="en-US"/>
        </w:rPr>
        <w:t>Trong các chuyển động sau</w:t>
      </w:r>
      <w:r w:rsidR="00D54329" w:rsidRPr="000A1E40">
        <w:rPr>
          <w:rFonts w:eastAsia="Times New Roman"/>
          <w:kern w:val="0"/>
          <w:lang w:eastAsia="en-US"/>
        </w:rPr>
        <w:t>,</w:t>
      </w:r>
      <w:r w:rsidRPr="000A1E40">
        <w:rPr>
          <w:rFonts w:eastAsia="Times New Roman"/>
          <w:kern w:val="0"/>
          <w:lang w:eastAsia="en-US"/>
        </w:rPr>
        <w:t xml:space="preserve"> chuyển động nào là chuyển động do quán tính?</w:t>
      </w:r>
    </w:p>
    <w:p w:rsidR="002406BB" w:rsidRPr="000A1E40" w:rsidRDefault="002406BB" w:rsidP="002406BB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A. Hòn đá lăn từ trên núi xuống.</w:t>
      </w:r>
    </w:p>
    <w:p w:rsidR="002406BB" w:rsidRPr="000A1E40" w:rsidRDefault="002406BB" w:rsidP="002406BB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B. Xe máy chạy trên đường.</w:t>
      </w:r>
    </w:p>
    <w:p w:rsidR="002406BB" w:rsidRPr="000A1E40" w:rsidRDefault="002406BB" w:rsidP="002406BB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C. Lá rơi từ trên cao xuống.</w:t>
      </w:r>
    </w:p>
    <w:p w:rsidR="002406BB" w:rsidRPr="000A1E40" w:rsidRDefault="002406BB" w:rsidP="002406BB">
      <w:pPr>
        <w:ind w:left="48" w:right="48"/>
        <w:jc w:val="both"/>
        <w:rPr>
          <w:rFonts w:eastAsia="Times New Roman"/>
          <w:kern w:val="0"/>
          <w:lang w:eastAsia="en-US"/>
        </w:rPr>
      </w:pPr>
      <w:r w:rsidRPr="000A1E40">
        <w:rPr>
          <w:rFonts w:eastAsia="Times New Roman"/>
          <w:kern w:val="0"/>
          <w:lang w:eastAsia="en-US"/>
        </w:rPr>
        <w:t>D. Xe đạp chạy sau khi thôi không đạp xe nữa.</w:t>
      </w:r>
    </w:p>
    <w:p w:rsidR="002406BB" w:rsidRPr="000A1E40" w:rsidRDefault="002406BB" w:rsidP="002406BB">
      <w:pPr>
        <w:tabs>
          <w:tab w:val="left" w:pos="2700"/>
          <w:tab w:val="left" w:pos="5400"/>
          <w:tab w:val="left" w:pos="8280"/>
        </w:tabs>
      </w:pPr>
      <w:r w:rsidRPr="000A1E40">
        <w:rPr>
          <w:b/>
          <w:u w:val="single"/>
        </w:rPr>
        <w:t>Phần II</w:t>
      </w:r>
      <w:r w:rsidRPr="000A1E40">
        <w:t>: Tự luận(5 điểm)</w:t>
      </w:r>
    </w:p>
    <w:p w:rsidR="002406BB" w:rsidRPr="000A1E40" w:rsidRDefault="002406BB" w:rsidP="002406BB">
      <w:r w:rsidRPr="000A1E40">
        <w:rPr>
          <w:b/>
        </w:rPr>
        <w:t>Câu 16( 2điểm):</w:t>
      </w:r>
      <w:r w:rsidRPr="000A1E40">
        <w:t xml:space="preserve"> </w:t>
      </w:r>
    </w:p>
    <w:p w:rsidR="002406BB" w:rsidRPr="000A1E40" w:rsidRDefault="002406BB" w:rsidP="002406BB">
      <w:r w:rsidRPr="000A1E40">
        <w:t>a) Áp suất là gì?</w:t>
      </w:r>
    </w:p>
    <w:p w:rsidR="002406BB" w:rsidRPr="000A1E40" w:rsidRDefault="002406BB" w:rsidP="002406BB">
      <w:r w:rsidRPr="000A1E40">
        <w:t>b)Viết công thức tính Áp suất chất lỏng. Chú thích tên và đơn vị các đại lượng trong công thức</w:t>
      </w:r>
    </w:p>
    <w:p w:rsidR="002406BB" w:rsidRPr="000A1E40" w:rsidRDefault="002406BB" w:rsidP="002406BB">
      <w:pPr>
        <w:rPr>
          <w:bCs/>
          <w:iCs/>
        </w:rPr>
      </w:pPr>
      <w:r w:rsidRPr="000A1E40">
        <w:rPr>
          <w:b/>
        </w:rPr>
        <w:t>Câu 17</w:t>
      </w:r>
      <w:r w:rsidRPr="000A1E40">
        <w:rPr>
          <w:rFonts w:eastAsia="Segoe UI Emoji"/>
          <w:b/>
        </w:rPr>
        <w:t>:(1 điểm)</w:t>
      </w:r>
      <w:r w:rsidRPr="000A1E40">
        <w:rPr>
          <w:b/>
        </w:rPr>
        <w:t xml:space="preserve"> </w:t>
      </w:r>
      <w:r w:rsidRPr="000A1E40">
        <w:t>Một vật</w:t>
      </w:r>
      <w:r w:rsidRPr="000A1E40">
        <w:rPr>
          <w:b/>
        </w:rPr>
        <w:t xml:space="preserve"> </w:t>
      </w:r>
      <w:r w:rsidRPr="000A1E40">
        <w:t>có khối lượng 8kg đặt trên mặt bàn nằm ngang. Diện tích mặt tiếp xúc của vật với mặ</w:t>
      </w:r>
      <w:r w:rsidR="00A80E61" w:rsidRPr="000A1E40">
        <w:t>t bàn là 0,005</w:t>
      </w:r>
      <w:r w:rsidRPr="000A1E40">
        <w:t>m</w:t>
      </w:r>
      <w:r w:rsidRPr="000A1E40">
        <w:rPr>
          <w:vertAlign w:val="superscript"/>
        </w:rPr>
        <w:t>2</w:t>
      </w:r>
      <w:r w:rsidRPr="000A1E40">
        <w:t>. Tính áp suất tác dụng lên mặt bàn.</w:t>
      </w:r>
    </w:p>
    <w:p w:rsidR="00DA5D08" w:rsidRPr="000A1E40" w:rsidRDefault="002406BB" w:rsidP="00DA5D08">
      <w:pPr>
        <w:tabs>
          <w:tab w:val="left" w:pos="2700"/>
          <w:tab w:val="left" w:pos="5400"/>
          <w:tab w:val="left" w:pos="8280"/>
        </w:tabs>
      </w:pPr>
      <w:r w:rsidRPr="000A1E40">
        <w:rPr>
          <w:rFonts w:eastAsia="Times New Roman"/>
          <w:b/>
          <w:lang w:val="pt-BR"/>
        </w:rPr>
        <w:lastRenderedPageBreak/>
        <w:t>Câu 18</w:t>
      </w:r>
      <w:r w:rsidRPr="000A1E40">
        <w:rPr>
          <w:b/>
        </w:rPr>
        <w:t>(2điểm):</w:t>
      </w:r>
      <w:r w:rsidRPr="000A1E40">
        <w:t xml:space="preserve"> </w:t>
      </w:r>
      <w:r w:rsidR="00DA5D08" w:rsidRPr="000A1E40">
        <w:rPr>
          <w:lang w:val="vi-VN"/>
        </w:rPr>
        <w:t xml:space="preserve">Một vật </w:t>
      </w:r>
      <w:r w:rsidR="00DA5D08" w:rsidRPr="000A1E40">
        <w:t>có thể tích 0,000064 m</w:t>
      </w:r>
      <w:r w:rsidR="00DA5D08" w:rsidRPr="000A1E40">
        <w:rPr>
          <w:vertAlign w:val="superscript"/>
        </w:rPr>
        <w:t>3</w:t>
      </w:r>
      <w:r w:rsidR="00DA5D08" w:rsidRPr="000A1E40">
        <w:t xml:space="preserve"> </w:t>
      </w:r>
      <w:r w:rsidR="00DA5D08" w:rsidRPr="000A1E40">
        <w:rPr>
          <w:lang w:val="vi-VN"/>
        </w:rPr>
        <w:t>được thả vào chậu đựng nước thì thấy</w:t>
      </w:r>
      <w:r w:rsidR="00DA5D08" w:rsidRPr="000A1E40">
        <w:t xml:space="preserve"> vật ngập 3/2 thể tích.</w:t>
      </w:r>
      <w:r w:rsidR="00DA5D08" w:rsidRPr="000A1E40">
        <w:rPr>
          <w:lang w:val="vi-VN"/>
        </w:rPr>
        <w:t xml:space="preserve"> </w:t>
      </w:r>
    </w:p>
    <w:p w:rsidR="00DA5D08" w:rsidRPr="000A1E40" w:rsidRDefault="00DA5D08" w:rsidP="00DA5D08">
      <w:pPr>
        <w:tabs>
          <w:tab w:val="left" w:pos="2700"/>
          <w:tab w:val="left" w:pos="5400"/>
          <w:tab w:val="left" w:pos="8280"/>
        </w:tabs>
        <w:rPr>
          <w:vertAlign w:val="superscript"/>
          <w:lang w:val="vi-VN"/>
        </w:rPr>
      </w:pPr>
      <w:r w:rsidRPr="000A1E40">
        <w:t xml:space="preserve">a) </w:t>
      </w:r>
      <w:r w:rsidRPr="000A1E40">
        <w:rPr>
          <w:lang w:val="vi-VN"/>
        </w:rPr>
        <w:t xml:space="preserve">Tính lực đẩy  Ác-si-mét tác dụng vào vật. Biết </w:t>
      </w:r>
      <w:r w:rsidRPr="000A1E40">
        <w:t>trọng</w:t>
      </w:r>
      <w:r w:rsidRPr="000A1E40">
        <w:rPr>
          <w:lang w:val="vi-VN"/>
        </w:rPr>
        <w:t xml:space="preserve"> lượng riêng của nước là 1</w:t>
      </w:r>
      <w:r w:rsidRPr="000A1E40">
        <w:t>0</w:t>
      </w:r>
      <w:r w:rsidRPr="000A1E40">
        <w:rPr>
          <w:lang w:val="vi-VN"/>
        </w:rPr>
        <w:t>000</w:t>
      </w:r>
      <w:r w:rsidRPr="000A1E40">
        <w:t>N</w:t>
      </w:r>
      <w:r w:rsidRPr="000A1E40">
        <w:rPr>
          <w:lang w:val="vi-VN"/>
        </w:rPr>
        <w:t>/m</w:t>
      </w:r>
      <w:r w:rsidRPr="000A1E40">
        <w:rPr>
          <w:vertAlign w:val="superscript"/>
          <w:lang w:val="vi-VN"/>
        </w:rPr>
        <w:t>3</w:t>
      </w:r>
    </w:p>
    <w:p w:rsidR="00DA5D08" w:rsidRPr="000A1E40" w:rsidRDefault="00DA5D08" w:rsidP="00DA5D08">
      <w:pPr>
        <w:jc w:val="both"/>
      </w:pPr>
      <w:r w:rsidRPr="000A1E40">
        <w:rPr>
          <w:lang w:val="vi-VN"/>
        </w:rPr>
        <w:t>b) Tính trọng lượng riêng của chất làm vật</w:t>
      </w:r>
    </w:p>
    <w:p w:rsidR="00DA308B" w:rsidRPr="00672DFD" w:rsidRDefault="00DA308B" w:rsidP="00DA308B">
      <w:pPr>
        <w:tabs>
          <w:tab w:val="left" w:pos="360"/>
        </w:tabs>
        <w:spacing w:line="276" w:lineRule="auto"/>
        <w:jc w:val="center"/>
        <w:rPr>
          <w:rFonts w:eastAsia="Times New Roman"/>
          <w:b/>
          <w:color w:val="000000"/>
          <w:u w:val="single"/>
        </w:rPr>
      </w:pPr>
      <w:r w:rsidRPr="00672DFD">
        <w:rPr>
          <w:rFonts w:eastAsia="Times New Roman"/>
          <w:b/>
          <w:color w:val="000000"/>
          <w:u w:val="single"/>
        </w:rPr>
        <w:t>Bài làm:</w:t>
      </w:r>
    </w:p>
    <w:p w:rsidR="00DA308B" w:rsidRPr="00672DFD" w:rsidRDefault="00DA308B" w:rsidP="00DA308B">
      <w:pPr>
        <w:sectPr w:rsidR="00DA308B" w:rsidRPr="00672DFD" w:rsidSect="009A597F">
          <w:pgSz w:w="12240" w:h="15840" w:code="1"/>
          <w:pgMar w:top="851" w:right="851" w:bottom="1134" w:left="1134" w:header="720" w:footer="720" w:gutter="0"/>
          <w:cols w:space="720"/>
          <w:docGrid w:linePitch="360"/>
        </w:sectPr>
      </w:pPr>
      <w:r w:rsidRPr="00672DFD">
        <w:rPr>
          <w:rFonts w:eastAsia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593" w:rsidRPr="000A1E40" w:rsidRDefault="00112593" w:rsidP="00112593">
      <w:pPr>
        <w:ind w:left="360" w:hanging="360"/>
        <w:jc w:val="center"/>
        <w:rPr>
          <w:b/>
        </w:rPr>
      </w:pPr>
      <w:r w:rsidRPr="000A1E40">
        <w:rPr>
          <w:b/>
        </w:rPr>
        <w:lastRenderedPageBreak/>
        <w:t>ĐÁP ÁN ĐỀ 1</w:t>
      </w:r>
    </w:p>
    <w:p w:rsidR="00112593" w:rsidRPr="000A1E40" w:rsidRDefault="00112593" w:rsidP="00112593">
      <w:pPr>
        <w:ind w:left="360" w:hanging="360"/>
        <w:rPr>
          <w:b/>
        </w:rPr>
      </w:pPr>
      <w:r w:rsidRPr="000A1E40">
        <w:rPr>
          <w:b/>
        </w:rPr>
        <w:t>I.Phần trắc nghiệm:(5điểm)</w:t>
      </w:r>
    </w:p>
    <w:p w:rsidR="00112593" w:rsidRPr="000A1E40" w:rsidRDefault="00112593" w:rsidP="00112593">
      <w:pPr>
        <w:ind w:left="360" w:hanging="360"/>
        <w:rPr>
          <w:b/>
        </w:rPr>
      </w:pPr>
      <w:r w:rsidRPr="000A1E40">
        <w:rPr>
          <w:b/>
        </w:rPr>
        <w:t>Trả lời đúng mỗi câu được 0,33 điểm</w:t>
      </w:r>
    </w:p>
    <w:p w:rsidR="00112593" w:rsidRPr="000A1E40" w:rsidRDefault="00112593" w:rsidP="00112593">
      <w:pPr>
        <w:ind w:left="360" w:hanging="36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"/>
        <w:gridCol w:w="544"/>
        <w:gridCol w:w="567"/>
        <w:gridCol w:w="567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E40" w:rsidRPr="000A1E40" w:rsidTr="000903A8">
        <w:tc>
          <w:tcPr>
            <w:tcW w:w="1080" w:type="dxa"/>
          </w:tcPr>
          <w:p w:rsidR="00112593" w:rsidRPr="000A1E40" w:rsidRDefault="00112593" w:rsidP="000903A8">
            <w:r w:rsidRPr="000A1E40">
              <w:t>Câu</w:t>
            </w:r>
          </w:p>
        </w:tc>
        <w:tc>
          <w:tcPr>
            <w:tcW w:w="544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1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2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3</w:t>
            </w:r>
          </w:p>
        </w:tc>
        <w:tc>
          <w:tcPr>
            <w:tcW w:w="566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4</w:t>
            </w:r>
          </w:p>
        </w:tc>
        <w:tc>
          <w:tcPr>
            <w:tcW w:w="566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5</w:t>
            </w:r>
          </w:p>
        </w:tc>
        <w:tc>
          <w:tcPr>
            <w:tcW w:w="566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6</w:t>
            </w:r>
          </w:p>
        </w:tc>
        <w:tc>
          <w:tcPr>
            <w:tcW w:w="566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7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8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9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10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11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12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13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14</w:t>
            </w:r>
          </w:p>
        </w:tc>
        <w:tc>
          <w:tcPr>
            <w:tcW w:w="567" w:type="dxa"/>
          </w:tcPr>
          <w:p w:rsidR="00112593" w:rsidRPr="000A1E40" w:rsidRDefault="00112593" w:rsidP="000903A8">
            <w:pPr>
              <w:rPr>
                <w:b/>
              </w:rPr>
            </w:pPr>
            <w:r w:rsidRPr="000A1E40">
              <w:rPr>
                <w:b/>
              </w:rPr>
              <w:t>15</w:t>
            </w:r>
          </w:p>
        </w:tc>
      </w:tr>
      <w:tr w:rsidR="000A1E40" w:rsidRPr="000A1E40" w:rsidTr="000903A8">
        <w:tc>
          <w:tcPr>
            <w:tcW w:w="1080" w:type="dxa"/>
          </w:tcPr>
          <w:p w:rsidR="00112593" w:rsidRPr="000A1E40" w:rsidRDefault="00112593" w:rsidP="000903A8">
            <w:r w:rsidRPr="000A1E40">
              <w:t>Đáp án</w:t>
            </w:r>
          </w:p>
        </w:tc>
        <w:tc>
          <w:tcPr>
            <w:tcW w:w="544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C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A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C</w:t>
            </w:r>
          </w:p>
        </w:tc>
        <w:tc>
          <w:tcPr>
            <w:tcW w:w="566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D</w:t>
            </w:r>
          </w:p>
        </w:tc>
        <w:tc>
          <w:tcPr>
            <w:tcW w:w="566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D</w:t>
            </w:r>
          </w:p>
        </w:tc>
        <w:tc>
          <w:tcPr>
            <w:tcW w:w="566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B</w:t>
            </w:r>
          </w:p>
        </w:tc>
        <w:tc>
          <w:tcPr>
            <w:tcW w:w="566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B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D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C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B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C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B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C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A</w:t>
            </w:r>
          </w:p>
        </w:tc>
        <w:tc>
          <w:tcPr>
            <w:tcW w:w="567" w:type="dxa"/>
          </w:tcPr>
          <w:p w:rsidR="00112593" w:rsidRPr="000A1E40" w:rsidRDefault="006609A5" w:rsidP="000903A8">
            <w:pPr>
              <w:rPr>
                <w:b/>
              </w:rPr>
            </w:pPr>
            <w:r w:rsidRPr="000A1E40">
              <w:rPr>
                <w:b/>
              </w:rPr>
              <w:t>D</w:t>
            </w:r>
          </w:p>
        </w:tc>
      </w:tr>
    </w:tbl>
    <w:p w:rsidR="00112593" w:rsidRPr="000A1E40" w:rsidRDefault="00112593" w:rsidP="00112593">
      <w:pPr>
        <w:rPr>
          <w:b/>
        </w:rPr>
      </w:pPr>
    </w:p>
    <w:p w:rsidR="00112593" w:rsidRPr="000A1E40" w:rsidRDefault="00112593" w:rsidP="00112593">
      <w:pPr>
        <w:ind w:left="360" w:hanging="360"/>
        <w:rPr>
          <w:b/>
        </w:rPr>
      </w:pPr>
      <w:r w:rsidRPr="000A1E40">
        <w:rPr>
          <w:b/>
        </w:rPr>
        <w:t>II.Tự luận:(5 điểm)</w:t>
      </w:r>
    </w:p>
    <w:p w:rsidR="00112593" w:rsidRPr="000A1E40" w:rsidRDefault="00A776B7" w:rsidP="00112593">
      <w:pPr>
        <w:ind w:left="360" w:hanging="360"/>
        <w:rPr>
          <w:b/>
        </w:rPr>
      </w:pPr>
      <w:r w:rsidRPr="000A1E40">
        <w:rPr>
          <w:b/>
        </w:rPr>
        <w:t>Câu 16(2</w:t>
      </w:r>
      <w:r w:rsidR="00112593" w:rsidRPr="000A1E40">
        <w:rPr>
          <w:b/>
        </w:rPr>
        <w:t xml:space="preserve"> điểm): </w:t>
      </w:r>
    </w:p>
    <w:p w:rsidR="00112593" w:rsidRPr="000A1E40" w:rsidRDefault="00112593" w:rsidP="00112593">
      <w:r w:rsidRPr="000A1E40">
        <w:t>-</w:t>
      </w:r>
      <w:r w:rsidR="00A776B7" w:rsidRPr="000A1E40">
        <w:t>Nêu được áp lực là gì</w:t>
      </w:r>
      <w:r w:rsidRPr="000A1E40">
        <w:t xml:space="preserve"> (1 điểm).</w:t>
      </w:r>
    </w:p>
    <w:p w:rsidR="00112593" w:rsidRPr="000A1E40" w:rsidRDefault="00112593" w:rsidP="00112593">
      <w:r w:rsidRPr="000A1E40">
        <w:t>-Viết đúng công thức tính áp suất chất rắn p=F:s   (0,</w:t>
      </w:r>
      <w:r w:rsidR="00A776B7" w:rsidRPr="000A1E40">
        <w:t>4</w:t>
      </w:r>
      <w:r w:rsidRPr="000A1E40">
        <w:t>điểm)</w:t>
      </w:r>
    </w:p>
    <w:p w:rsidR="00112593" w:rsidRPr="000A1E40" w:rsidRDefault="00112593" w:rsidP="00112593">
      <w:r w:rsidRPr="000A1E40">
        <w:t>-Chú thích đúng (0,</w:t>
      </w:r>
      <w:r w:rsidR="00A776B7" w:rsidRPr="000A1E40">
        <w:t>6</w:t>
      </w:r>
      <w:r w:rsidRPr="000A1E40">
        <w:t>điểm)</w:t>
      </w:r>
    </w:p>
    <w:p w:rsidR="00A776B7" w:rsidRPr="000A1E40" w:rsidRDefault="00A776B7" w:rsidP="00A776B7">
      <w:pPr>
        <w:ind w:left="360" w:hanging="360"/>
        <w:rPr>
          <w:b/>
        </w:rPr>
      </w:pPr>
      <w:r w:rsidRPr="000A1E40">
        <w:rPr>
          <w:b/>
        </w:rPr>
        <w:t>Câu 17(1điểm)</w:t>
      </w:r>
    </w:p>
    <w:p w:rsidR="00A437A0" w:rsidRPr="000A1E40" w:rsidRDefault="00A437A0" w:rsidP="00A437A0">
      <w:pPr>
        <w:tabs>
          <w:tab w:val="left" w:pos="3756"/>
        </w:tabs>
        <w:ind w:left="360" w:hanging="360"/>
      </w:pPr>
      <w:r w:rsidRPr="000A1E40">
        <w:t>-Áp suất củ</w:t>
      </w:r>
      <w:r w:rsidR="00560ED2" w:rsidRPr="000A1E40">
        <w:t>a dầu</w:t>
      </w:r>
      <w:r w:rsidRPr="000A1E40">
        <w:t xml:space="preserve"> tác dụng lên đáy thùng là:</w:t>
      </w:r>
    </w:p>
    <w:p w:rsidR="00A437A0" w:rsidRPr="000A1E40" w:rsidRDefault="00A437A0" w:rsidP="00A437A0">
      <w:pPr>
        <w:tabs>
          <w:tab w:val="left" w:pos="3756"/>
        </w:tabs>
        <w:ind w:left="360" w:hanging="360"/>
      </w:pPr>
      <w:r w:rsidRPr="000A1E40">
        <w:t>P</w:t>
      </w:r>
      <w:r w:rsidRPr="000A1E40">
        <w:rPr>
          <w:vertAlign w:val="subscript"/>
        </w:rPr>
        <w:t>đ</w:t>
      </w:r>
      <w:r w:rsidRPr="000A1E40">
        <w:t>=d.h=8000.0,8=800(N/m</w:t>
      </w:r>
      <w:r w:rsidRPr="000A1E40">
        <w:rPr>
          <w:vertAlign w:val="superscript"/>
        </w:rPr>
        <w:t>2</w:t>
      </w:r>
      <w:r w:rsidRPr="000A1E40">
        <w:t>)              (0,5điểm)</w:t>
      </w:r>
    </w:p>
    <w:p w:rsidR="00A437A0" w:rsidRPr="000A1E40" w:rsidRDefault="00A437A0" w:rsidP="00A437A0">
      <w:pPr>
        <w:tabs>
          <w:tab w:val="left" w:pos="3756"/>
        </w:tabs>
        <w:ind w:left="360" w:hanging="360"/>
      </w:pPr>
      <w:r w:rsidRPr="000A1E40">
        <w:t>-Áp suất của dầu tác dụng lên điểm A cách đáy thùng 20cm:</w:t>
      </w:r>
    </w:p>
    <w:p w:rsidR="00A437A0" w:rsidRPr="000A1E40" w:rsidRDefault="00A437A0" w:rsidP="00A437A0">
      <w:pPr>
        <w:tabs>
          <w:tab w:val="left" w:pos="3756"/>
        </w:tabs>
        <w:ind w:left="360" w:hanging="360"/>
      </w:pPr>
      <w:r w:rsidRPr="000A1E40">
        <w:t>P= d.h</w:t>
      </w:r>
      <w:r w:rsidRPr="000A1E40">
        <w:rPr>
          <w:vertAlign w:val="subscript"/>
        </w:rPr>
        <w:t>1</w:t>
      </w:r>
      <w:r w:rsidRPr="000A1E40">
        <w:t>=8000.(0,8-0,2)=4800(N/m</w:t>
      </w:r>
      <w:r w:rsidRPr="000A1E40">
        <w:rPr>
          <w:vertAlign w:val="superscript"/>
        </w:rPr>
        <w:t>2</w:t>
      </w:r>
      <w:r w:rsidRPr="000A1E40">
        <w:t>)              (0,5điểm)</w:t>
      </w:r>
      <w:r w:rsidRPr="000A1E40">
        <w:tab/>
      </w:r>
    </w:p>
    <w:p w:rsidR="00A776B7" w:rsidRPr="000A1E40" w:rsidRDefault="00A776B7" w:rsidP="00112593"/>
    <w:p w:rsidR="00112593" w:rsidRPr="000A1E40" w:rsidRDefault="00A776B7" w:rsidP="00112593">
      <w:pPr>
        <w:ind w:left="360" w:hanging="360"/>
        <w:rPr>
          <w:b/>
        </w:rPr>
      </w:pPr>
      <w:r w:rsidRPr="000A1E40">
        <w:rPr>
          <w:b/>
        </w:rPr>
        <w:t>Câu 18(2</w:t>
      </w:r>
      <w:r w:rsidR="00112593" w:rsidRPr="000A1E40">
        <w:rPr>
          <w:b/>
        </w:rPr>
        <w:t>điểm)</w:t>
      </w:r>
    </w:p>
    <w:p w:rsidR="00112593" w:rsidRPr="000A1E40" w:rsidRDefault="00112593" w:rsidP="00112593">
      <w:pPr>
        <w:ind w:left="360" w:hanging="360"/>
      </w:pPr>
      <w:r w:rsidRPr="000A1E40">
        <w:rPr>
          <w:b/>
        </w:rPr>
        <w:t xml:space="preserve"> a)</w:t>
      </w:r>
      <w:r w:rsidRPr="000A1E40">
        <w:rPr>
          <w:b/>
        </w:rPr>
        <w:tab/>
      </w:r>
    </w:p>
    <w:p w:rsidR="00112593" w:rsidRPr="000A1E40" w:rsidRDefault="00112593" w:rsidP="00112593">
      <w:pPr>
        <w:pStyle w:val="ListParagraph"/>
        <w:spacing w:line="276" w:lineRule="auto"/>
        <w:ind w:left="0"/>
        <w:rPr>
          <w:b/>
          <w:i/>
          <w:lang w:val="vi-VN"/>
        </w:rPr>
      </w:pPr>
      <w:r w:rsidRPr="000A1E40">
        <w:t xml:space="preserve">     </w:t>
      </w:r>
      <w:r w:rsidRPr="000A1E40">
        <w:rPr>
          <w:lang w:val="vi-VN"/>
        </w:rPr>
        <w:t>- Tính đúng thể tích của phần vậ</w:t>
      </w:r>
      <w:r w:rsidR="00A776B7" w:rsidRPr="000A1E40">
        <w:rPr>
          <w:lang w:val="vi-VN"/>
        </w:rPr>
        <w:t>t ngập</w:t>
      </w:r>
      <w:r w:rsidR="00A776B7" w:rsidRPr="000A1E40">
        <w:t>(chìm)</w:t>
      </w:r>
      <w:r w:rsidRPr="000A1E40">
        <w:rPr>
          <w:lang w:val="vi-VN"/>
        </w:rPr>
        <w:t xml:space="preserve"> trong chất lỏng </w:t>
      </w:r>
    </w:p>
    <w:p w:rsidR="00112593" w:rsidRPr="000A1E40" w:rsidRDefault="00112593" w:rsidP="00112593">
      <w:pPr>
        <w:pStyle w:val="ListParagraph"/>
        <w:spacing w:line="276" w:lineRule="auto"/>
        <w:ind w:left="0"/>
        <w:rPr>
          <w:b/>
          <w:i/>
          <w:lang w:val="vi-VN"/>
        </w:rPr>
      </w:pPr>
      <w:r w:rsidRPr="000A1E40">
        <w:rPr>
          <w:b/>
          <w:i/>
          <w:lang w:val="vi-VN"/>
        </w:rPr>
        <w:tab/>
      </w:r>
      <w:r w:rsidRPr="000A1E40">
        <w:rPr>
          <w:b/>
          <w:lang w:val="vi-VN"/>
        </w:rPr>
        <w:t xml:space="preserve">      </w:t>
      </w:r>
      <w:r w:rsidRPr="000A1E40">
        <w:rPr>
          <w:lang w:val="vi-VN"/>
        </w:rPr>
        <w:t>V</w:t>
      </w:r>
      <w:r w:rsidRPr="000A1E40">
        <w:rPr>
          <w:vertAlign w:val="subscript"/>
        </w:rPr>
        <w:t>ngập</w:t>
      </w:r>
      <w:r w:rsidRPr="000A1E40">
        <w:rPr>
          <w:lang w:val="vi-VN"/>
        </w:rPr>
        <w:t>=</w:t>
      </w:r>
      <w:r w:rsidRPr="000A1E40">
        <w:t>3/4.V</w:t>
      </w:r>
      <w:r w:rsidRPr="000A1E40">
        <w:rPr>
          <w:lang w:val="vi-VN"/>
        </w:rPr>
        <w:t>=</w:t>
      </w:r>
      <w:r w:rsidRPr="000A1E40">
        <w:t>3/4.0,000512</w:t>
      </w:r>
      <w:r w:rsidRPr="000A1E40">
        <w:rPr>
          <w:b/>
          <w:i/>
          <w:lang w:val="vi-VN"/>
        </w:rPr>
        <w:t>=</w:t>
      </w:r>
      <w:r w:rsidRPr="000A1E40">
        <w:rPr>
          <w:lang w:val="vi-VN"/>
        </w:rPr>
        <w:t>0,000384 m</w:t>
      </w:r>
      <w:r w:rsidRPr="000A1E40">
        <w:rPr>
          <w:vertAlign w:val="superscript"/>
          <w:lang w:val="vi-VN"/>
        </w:rPr>
        <w:t>3</w:t>
      </w:r>
      <w:r w:rsidRPr="000A1E40">
        <w:rPr>
          <w:lang w:val="vi-VN"/>
        </w:rPr>
        <w:t xml:space="preserve">  </w:t>
      </w:r>
      <w:r w:rsidR="00A776B7" w:rsidRPr="000A1E40">
        <w:rPr>
          <w:b/>
          <w:i/>
          <w:lang w:val="vi-VN"/>
        </w:rPr>
        <w:t>(0,</w:t>
      </w:r>
      <w:r w:rsidRPr="000A1E40">
        <w:rPr>
          <w:b/>
          <w:i/>
          <w:lang w:val="vi-VN"/>
        </w:rPr>
        <w:t>5điểm)</w:t>
      </w:r>
    </w:p>
    <w:p w:rsidR="00112593" w:rsidRPr="000A1E40" w:rsidRDefault="00112593" w:rsidP="00112593">
      <w:pPr>
        <w:pStyle w:val="ListParagraph"/>
        <w:numPr>
          <w:ilvl w:val="0"/>
          <w:numId w:val="16"/>
        </w:numPr>
        <w:spacing w:line="276" w:lineRule="auto"/>
        <w:contextualSpacing w:val="0"/>
      </w:pPr>
      <w:r w:rsidRPr="000A1E40">
        <w:rPr>
          <w:lang w:val="vi-VN"/>
        </w:rPr>
        <w:t>Tính đúng lực đẩy Acsimet tác dụng lên vật</w:t>
      </w:r>
    </w:p>
    <w:p w:rsidR="00112593" w:rsidRPr="000A1E40" w:rsidRDefault="00112593" w:rsidP="006609A5">
      <w:pPr>
        <w:pStyle w:val="ListParagraph"/>
        <w:spacing w:line="276" w:lineRule="auto"/>
        <w:contextualSpacing w:val="0"/>
        <w:rPr>
          <w:lang w:val="vi-VN"/>
        </w:rPr>
      </w:pPr>
      <w:r w:rsidRPr="000A1E40">
        <w:rPr>
          <w:lang w:val="vi-VN"/>
        </w:rPr>
        <w:t xml:space="preserve"> F</w:t>
      </w:r>
      <w:r w:rsidRPr="000A1E40">
        <w:rPr>
          <w:vertAlign w:val="subscript"/>
          <w:lang w:val="vi-VN"/>
        </w:rPr>
        <w:t>A</w:t>
      </w:r>
      <w:r w:rsidRPr="000A1E40">
        <w:rPr>
          <w:lang w:val="vi-VN"/>
        </w:rPr>
        <w:t xml:space="preserve"> =</w:t>
      </w:r>
      <w:r w:rsidRPr="000A1E40">
        <w:rPr>
          <w:lang w:val="pt-BR"/>
        </w:rPr>
        <w:t>d</w:t>
      </w:r>
      <w:r w:rsidRPr="000A1E40">
        <w:rPr>
          <w:vertAlign w:val="subscript"/>
          <w:lang w:val="pt-BR"/>
        </w:rPr>
        <w:t>n</w:t>
      </w:r>
      <w:r w:rsidRPr="000A1E40">
        <w:rPr>
          <w:lang w:val="pt-BR"/>
        </w:rPr>
        <w:t>.V</w:t>
      </w:r>
      <w:r w:rsidRPr="000A1E40">
        <w:rPr>
          <w:vertAlign w:val="subscript"/>
          <w:lang w:val="pt-BR"/>
        </w:rPr>
        <w:t>ngập</w:t>
      </w:r>
      <w:r w:rsidRPr="000A1E40">
        <w:rPr>
          <w:lang w:val="pt-BR"/>
        </w:rPr>
        <w:t>= 10000.0,000384=</w:t>
      </w:r>
      <w:r w:rsidRPr="000A1E40">
        <w:rPr>
          <w:lang w:val="vi-VN"/>
        </w:rPr>
        <w:t xml:space="preserve"> 3,84 N     </w:t>
      </w:r>
      <w:r w:rsidRPr="000A1E40">
        <w:rPr>
          <w:b/>
          <w:i/>
          <w:lang w:val="vi-VN"/>
        </w:rPr>
        <w:t>(</w:t>
      </w:r>
      <w:r w:rsidRPr="000A1E40">
        <w:rPr>
          <w:b/>
          <w:i/>
          <w:lang w:val="pt-BR"/>
        </w:rPr>
        <w:t>0,5</w:t>
      </w:r>
      <w:r w:rsidRPr="000A1E40">
        <w:rPr>
          <w:b/>
          <w:i/>
          <w:lang w:val="vi-VN"/>
        </w:rPr>
        <w:t>điểm)</w:t>
      </w:r>
    </w:p>
    <w:p w:rsidR="00112593" w:rsidRPr="000A1E40" w:rsidRDefault="00112593" w:rsidP="00112593">
      <w:pPr>
        <w:rPr>
          <w:b/>
          <w:bCs/>
          <w:i/>
          <w:iCs/>
        </w:rPr>
      </w:pPr>
      <w:r w:rsidRPr="000A1E40">
        <w:rPr>
          <w:b/>
          <w:lang w:val="vi-VN"/>
        </w:rPr>
        <w:t xml:space="preserve"> b)</w:t>
      </w:r>
      <w:r w:rsidRPr="000A1E40">
        <w:rPr>
          <w:lang w:val="vi-VN"/>
        </w:rPr>
        <w:t xml:space="preserve"> Khi vật cân bằng ta có F</w:t>
      </w:r>
      <w:r w:rsidRPr="000A1E40">
        <w:rPr>
          <w:vertAlign w:val="subscript"/>
          <w:lang w:val="vi-VN"/>
        </w:rPr>
        <w:t>A</w:t>
      </w:r>
      <w:r w:rsidRPr="000A1E40">
        <w:rPr>
          <w:lang w:val="vi-VN"/>
        </w:rPr>
        <w:t xml:space="preserve">=P= 3,84N     </w:t>
      </w:r>
      <w:r w:rsidR="00A776B7" w:rsidRPr="000A1E40">
        <w:rPr>
          <w:b/>
          <w:bCs/>
          <w:i/>
          <w:iCs/>
          <w:lang w:val="vi-VN"/>
        </w:rPr>
        <w:t>(0,</w:t>
      </w:r>
      <w:r w:rsidRPr="000A1E40">
        <w:rPr>
          <w:b/>
          <w:bCs/>
          <w:i/>
          <w:iCs/>
          <w:lang w:val="vi-VN"/>
        </w:rPr>
        <w:t>5điểm)</w:t>
      </w:r>
    </w:p>
    <w:p w:rsidR="00112593" w:rsidRPr="000A1E40" w:rsidRDefault="00112593" w:rsidP="00112593">
      <w:pPr>
        <w:pStyle w:val="ListParagraph"/>
        <w:spacing w:line="276" w:lineRule="auto"/>
        <w:ind w:left="360"/>
        <w:rPr>
          <w:b/>
          <w:bCs/>
          <w:i/>
          <w:iCs/>
          <w:lang w:val="vi-VN"/>
        </w:rPr>
      </w:pPr>
      <w:r w:rsidRPr="000A1E40">
        <w:rPr>
          <w:lang w:val="pt-BR"/>
        </w:rPr>
        <w:t>Mà d=P/V</w:t>
      </w:r>
      <w:r w:rsidRPr="000A1E40">
        <w:sym w:font="Wingdings 3" w:char="F022"/>
      </w:r>
      <w:r w:rsidRPr="000A1E40">
        <w:rPr>
          <w:lang w:val="pt-BR"/>
        </w:rPr>
        <w:t>d=F</w:t>
      </w:r>
      <w:r w:rsidRPr="000A1E40">
        <w:rPr>
          <w:vertAlign w:val="subscript"/>
          <w:lang w:val="pt-BR"/>
        </w:rPr>
        <w:t>A</w:t>
      </w:r>
      <w:r w:rsidRPr="000A1E40">
        <w:rPr>
          <w:lang w:val="pt-BR"/>
        </w:rPr>
        <w:t>/V=3,84/0,000512=7500N/m</w:t>
      </w:r>
      <w:r w:rsidRPr="000A1E40">
        <w:rPr>
          <w:vertAlign w:val="superscript"/>
          <w:lang w:val="pt-BR"/>
        </w:rPr>
        <w:t>3</w:t>
      </w:r>
      <w:r w:rsidRPr="000A1E40">
        <w:rPr>
          <w:lang w:val="pt-BR"/>
        </w:rPr>
        <w:t xml:space="preserve"> </w:t>
      </w:r>
      <w:r w:rsidRPr="000A1E40">
        <w:rPr>
          <w:b/>
          <w:bCs/>
          <w:i/>
          <w:iCs/>
          <w:lang w:val="pt-BR"/>
        </w:rPr>
        <w:t>(0,5điểm)</w:t>
      </w:r>
    </w:p>
    <w:p w:rsidR="00112593" w:rsidRPr="000A1E40" w:rsidRDefault="00112593" w:rsidP="00112593">
      <w:pPr>
        <w:tabs>
          <w:tab w:val="left" w:pos="3756"/>
        </w:tabs>
        <w:ind w:left="360" w:hanging="360"/>
      </w:pPr>
      <w:r w:rsidRPr="000A1E40">
        <w:tab/>
      </w:r>
    </w:p>
    <w:p w:rsidR="00112593" w:rsidRPr="000A1E40" w:rsidRDefault="00112593" w:rsidP="00112593">
      <w:pPr>
        <w:ind w:left="360" w:hanging="360"/>
        <w:rPr>
          <w:b/>
          <w:u w:val="single"/>
        </w:rPr>
      </w:pPr>
      <w:r w:rsidRPr="000A1E40">
        <w:rPr>
          <w:b/>
          <w:u w:val="single"/>
        </w:rPr>
        <w:t>Chú ý:</w:t>
      </w:r>
    </w:p>
    <w:p w:rsidR="00112593" w:rsidRPr="000A1E40" w:rsidRDefault="00112593" w:rsidP="00112593">
      <w:pPr>
        <w:ind w:left="360"/>
      </w:pPr>
      <w:r w:rsidRPr="000A1E40">
        <w:t>-Thiếu công thức trừ 0,25 điểm</w:t>
      </w:r>
    </w:p>
    <w:p w:rsidR="00112593" w:rsidRPr="000A1E40" w:rsidRDefault="00112593" w:rsidP="00112593">
      <w:pPr>
        <w:ind w:left="360"/>
      </w:pPr>
      <w:r w:rsidRPr="000A1E40">
        <w:t>-Thiếu đơn vị trừ 0,25 điểm</w:t>
      </w:r>
    </w:p>
    <w:p w:rsidR="00112593" w:rsidRPr="000A1E40" w:rsidRDefault="00112593" w:rsidP="00112593">
      <w:pPr>
        <w:ind w:left="360"/>
      </w:pPr>
    </w:p>
    <w:p w:rsidR="00112593" w:rsidRPr="000A1E40" w:rsidRDefault="00112593" w:rsidP="00112593">
      <w:pPr>
        <w:ind w:left="360"/>
      </w:pPr>
    </w:p>
    <w:p w:rsidR="00112593" w:rsidRPr="000A1E40" w:rsidRDefault="00112593" w:rsidP="00112593"/>
    <w:p w:rsidR="00112593" w:rsidRPr="000A1E40" w:rsidRDefault="00112593" w:rsidP="00112593">
      <w:pPr>
        <w:rPr>
          <w:rFonts w:eastAsia="Times New Roman"/>
          <w:bCs/>
          <w:iCs/>
          <w:kern w:val="0"/>
          <w:sz w:val="26"/>
          <w:szCs w:val="26"/>
          <w:lang w:eastAsia="en-US"/>
        </w:rPr>
      </w:pPr>
    </w:p>
    <w:p w:rsidR="001A1B61" w:rsidRDefault="001A1B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12593" w:rsidRPr="000A1E40" w:rsidRDefault="00112593" w:rsidP="00112593">
      <w:pPr>
        <w:ind w:left="360" w:hanging="360"/>
        <w:jc w:val="center"/>
        <w:rPr>
          <w:b/>
        </w:rPr>
      </w:pPr>
      <w:r w:rsidRPr="000A1E40">
        <w:rPr>
          <w:b/>
        </w:rPr>
        <w:lastRenderedPageBreak/>
        <w:t>ĐÁP ÁN ĐỀ 2</w:t>
      </w:r>
    </w:p>
    <w:p w:rsidR="00112593" w:rsidRPr="000A1E40" w:rsidRDefault="00112593" w:rsidP="00112593">
      <w:pPr>
        <w:ind w:left="360" w:hanging="360"/>
        <w:rPr>
          <w:b/>
        </w:rPr>
      </w:pPr>
      <w:r w:rsidRPr="000A1E40">
        <w:rPr>
          <w:b/>
        </w:rPr>
        <w:t>I.Phần trắc nghiệm:(5điểm)</w:t>
      </w:r>
    </w:p>
    <w:p w:rsidR="00112593" w:rsidRPr="000A1E40" w:rsidRDefault="00112593" w:rsidP="00112593">
      <w:pPr>
        <w:ind w:left="360" w:hanging="360"/>
        <w:rPr>
          <w:b/>
        </w:rPr>
      </w:pPr>
      <w:r w:rsidRPr="000A1E40">
        <w:rPr>
          <w:b/>
        </w:rPr>
        <w:t>Trả lời đúng mỗi câu được 0,33 điểm</w:t>
      </w:r>
    </w:p>
    <w:p w:rsidR="00112593" w:rsidRPr="000A1E40" w:rsidRDefault="00112593" w:rsidP="00112593">
      <w:pPr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"/>
        <w:gridCol w:w="41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A1E40" w:rsidRPr="000A1E40" w:rsidTr="000903A8">
        <w:tc>
          <w:tcPr>
            <w:tcW w:w="1080" w:type="dxa"/>
          </w:tcPr>
          <w:p w:rsidR="00112593" w:rsidRPr="000A1E40" w:rsidRDefault="00112593" w:rsidP="000903A8">
            <w:r w:rsidRPr="000A1E40">
              <w:t>Câu</w:t>
            </w:r>
          </w:p>
        </w:tc>
        <w:tc>
          <w:tcPr>
            <w:tcW w:w="414" w:type="dxa"/>
          </w:tcPr>
          <w:p w:rsidR="00112593" w:rsidRPr="000A1E40" w:rsidRDefault="00112593" w:rsidP="000903A8">
            <w:r w:rsidRPr="000A1E40">
              <w:t>1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2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3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4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5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6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7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8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9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10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11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12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13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14</w:t>
            </w:r>
          </w:p>
        </w:tc>
        <w:tc>
          <w:tcPr>
            <w:tcW w:w="576" w:type="dxa"/>
          </w:tcPr>
          <w:p w:rsidR="00112593" w:rsidRPr="000A1E40" w:rsidRDefault="00112593" w:rsidP="000903A8">
            <w:r w:rsidRPr="000A1E40">
              <w:t>15</w:t>
            </w:r>
          </w:p>
        </w:tc>
      </w:tr>
      <w:tr w:rsidR="000A1E40" w:rsidRPr="000A1E40" w:rsidTr="000903A8">
        <w:tc>
          <w:tcPr>
            <w:tcW w:w="1080" w:type="dxa"/>
          </w:tcPr>
          <w:p w:rsidR="00112593" w:rsidRPr="000A1E40" w:rsidRDefault="00112593" w:rsidP="000903A8">
            <w:r w:rsidRPr="000A1E40">
              <w:t>Đáp án</w:t>
            </w:r>
          </w:p>
        </w:tc>
        <w:tc>
          <w:tcPr>
            <w:tcW w:w="414" w:type="dxa"/>
          </w:tcPr>
          <w:p w:rsidR="00112593" w:rsidRPr="000A1E40" w:rsidRDefault="006609A5" w:rsidP="000903A8">
            <w:r w:rsidRPr="000A1E40">
              <w:t>B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D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C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A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C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D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B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A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B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D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B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A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C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C</w:t>
            </w:r>
          </w:p>
        </w:tc>
        <w:tc>
          <w:tcPr>
            <w:tcW w:w="576" w:type="dxa"/>
          </w:tcPr>
          <w:p w:rsidR="00112593" w:rsidRPr="000A1E40" w:rsidRDefault="006609A5" w:rsidP="000903A8">
            <w:r w:rsidRPr="000A1E40">
              <w:t>D</w:t>
            </w:r>
          </w:p>
        </w:tc>
      </w:tr>
    </w:tbl>
    <w:p w:rsidR="00112593" w:rsidRPr="000A1E40" w:rsidRDefault="00112593" w:rsidP="00112593">
      <w:pPr>
        <w:rPr>
          <w:b/>
        </w:rPr>
      </w:pPr>
    </w:p>
    <w:p w:rsidR="00112593" w:rsidRPr="000A1E40" w:rsidRDefault="00112593" w:rsidP="00112593">
      <w:pPr>
        <w:ind w:left="360" w:hanging="360"/>
        <w:rPr>
          <w:b/>
        </w:rPr>
      </w:pPr>
      <w:r w:rsidRPr="000A1E40">
        <w:rPr>
          <w:b/>
        </w:rPr>
        <w:t>II.Tự luận:(5 điểm)</w:t>
      </w:r>
    </w:p>
    <w:p w:rsidR="00112593" w:rsidRPr="000A1E40" w:rsidRDefault="00DA5D08" w:rsidP="00112593">
      <w:pPr>
        <w:ind w:left="360" w:hanging="360"/>
        <w:rPr>
          <w:b/>
        </w:rPr>
      </w:pPr>
      <w:r w:rsidRPr="000A1E40">
        <w:rPr>
          <w:b/>
        </w:rPr>
        <w:t>Câu 16(2</w:t>
      </w:r>
      <w:r w:rsidR="00112593" w:rsidRPr="000A1E40">
        <w:rPr>
          <w:b/>
        </w:rPr>
        <w:t xml:space="preserve"> điểm): </w:t>
      </w:r>
    </w:p>
    <w:p w:rsidR="00112593" w:rsidRPr="000A1E40" w:rsidRDefault="00112593" w:rsidP="00112593">
      <w:r w:rsidRPr="000A1E40">
        <w:t>-</w:t>
      </w:r>
      <w:r w:rsidR="00DA5D08" w:rsidRPr="000A1E40">
        <w:t>Nêu đúng định nghĩa áp suất</w:t>
      </w:r>
      <w:r w:rsidRPr="000A1E40">
        <w:t xml:space="preserve"> (1 điểm).</w:t>
      </w:r>
    </w:p>
    <w:p w:rsidR="00112593" w:rsidRPr="000A1E40" w:rsidRDefault="00112593" w:rsidP="00112593">
      <w:r w:rsidRPr="000A1E40">
        <w:t>-Viết đúng công thức tính Áp suất chất lỏng p=d×h   (0,</w:t>
      </w:r>
      <w:r w:rsidR="00DA5D08" w:rsidRPr="000A1E40">
        <w:t xml:space="preserve">4 </w:t>
      </w:r>
      <w:r w:rsidRPr="000A1E40">
        <w:t>điểm)</w:t>
      </w:r>
    </w:p>
    <w:p w:rsidR="00112593" w:rsidRPr="000A1E40" w:rsidRDefault="00112593" w:rsidP="00112593">
      <w:r w:rsidRPr="000A1E40">
        <w:t>-Chú thích đúng (0,</w:t>
      </w:r>
      <w:r w:rsidR="00DA5D08" w:rsidRPr="000A1E40">
        <w:t xml:space="preserve">6 </w:t>
      </w:r>
      <w:r w:rsidRPr="000A1E40">
        <w:t>điểm)</w:t>
      </w:r>
    </w:p>
    <w:p w:rsidR="00DA5D08" w:rsidRPr="000A1E40" w:rsidRDefault="00DA5D08" w:rsidP="00DA5D08">
      <w:pPr>
        <w:tabs>
          <w:tab w:val="left" w:pos="3756"/>
        </w:tabs>
        <w:ind w:left="360" w:hanging="360"/>
        <w:rPr>
          <w:b/>
        </w:rPr>
      </w:pPr>
      <w:r w:rsidRPr="000A1E40">
        <w:rPr>
          <w:b/>
        </w:rPr>
        <w:t>Câu 17(1 điểm)</w:t>
      </w:r>
    </w:p>
    <w:p w:rsidR="009F6904" w:rsidRPr="000A1E40" w:rsidRDefault="009F6904" w:rsidP="009F6904">
      <w:pPr>
        <w:tabs>
          <w:tab w:val="left" w:pos="3756"/>
        </w:tabs>
        <w:ind w:left="360" w:hanging="360"/>
      </w:pPr>
      <w:r w:rsidRPr="000A1E40">
        <w:t xml:space="preserve">-Áp lực lên mặt bàn chính là trọng lượng của vật </w:t>
      </w:r>
    </w:p>
    <w:p w:rsidR="009F6904" w:rsidRPr="000A1E40" w:rsidRDefault="009F6904" w:rsidP="009F6904">
      <w:pPr>
        <w:tabs>
          <w:tab w:val="left" w:pos="3756"/>
        </w:tabs>
        <w:ind w:left="360" w:hanging="360"/>
      </w:pPr>
      <w:r w:rsidRPr="000A1E40">
        <w:t>P=10.m=10.8=800(N/)              (0,25điểm)</w:t>
      </w:r>
    </w:p>
    <w:p w:rsidR="009F6904" w:rsidRPr="000A1E40" w:rsidRDefault="009F6904" w:rsidP="009F6904">
      <w:pPr>
        <w:tabs>
          <w:tab w:val="left" w:pos="3756"/>
        </w:tabs>
        <w:ind w:left="360" w:hanging="360"/>
      </w:pPr>
      <w:r w:rsidRPr="000A1E40">
        <w:t xml:space="preserve">-Áp suất của vật lên mặt bàn là: </w:t>
      </w:r>
    </w:p>
    <w:p w:rsidR="009F6904" w:rsidRPr="000A1E40" w:rsidRDefault="009F6904" w:rsidP="009F6904">
      <w:pPr>
        <w:tabs>
          <w:tab w:val="left" w:pos="3756"/>
        </w:tabs>
        <w:ind w:left="360" w:hanging="360"/>
      </w:pPr>
      <w:r w:rsidRPr="000A1E40">
        <w:t>p= F/S=800/0,005=160000(N/m</w:t>
      </w:r>
      <w:r w:rsidRPr="000A1E40">
        <w:rPr>
          <w:vertAlign w:val="superscript"/>
        </w:rPr>
        <w:t>2</w:t>
      </w:r>
      <w:r w:rsidRPr="000A1E40">
        <w:t>)              (0,75điểm)</w:t>
      </w:r>
    </w:p>
    <w:p w:rsidR="00112593" w:rsidRPr="000A1E40" w:rsidRDefault="00DA5D08" w:rsidP="000013EF">
      <w:pPr>
        <w:rPr>
          <w:b/>
        </w:rPr>
      </w:pPr>
      <w:r w:rsidRPr="000A1E40">
        <w:rPr>
          <w:b/>
        </w:rPr>
        <w:t>Câu 18(2</w:t>
      </w:r>
      <w:r w:rsidR="00112593" w:rsidRPr="000A1E40">
        <w:rPr>
          <w:b/>
        </w:rPr>
        <w:t>điểm)</w:t>
      </w:r>
    </w:p>
    <w:p w:rsidR="00112593" w:rsidRPr="000A1E40" w:rsidRDefault="00112593" w:rsidP="000013EF">
      <w:pPr>
        <w:ind w:left="360" w:hanging="360"/>
      </w:pPr>
      <w:r w:rsidRPr="000A1E40">
        <w:rPr>
          <w:b/>
        </w:rPr>
        <w:t xml:space="preserve"> a)</w:t>
      </w:r>
      <w:r w:rsidRPr="000A1E40">
        <w:rPr>
          <w:b/>
        </w:rPr>
        <w:tab/>
      </w:r>
      <w:r w:rsidRPr="000A1E40">
        <w:rPr>
          <w:lang w:val="vi-VN"/>
        </w:rPr>
        <w:t xml:space="preserve"> Tính đúng thể tích của phần vật </w:t>
      </w:r>
      <w:r w:rsidR="00A80E61" w:rsidRPr="000A1E40">
        <w:t>ngập(</w:t>
      </w:r>
      <w:r w:rsidRPr="000A1E40">
        <w:rPr>
          <w:lang w:val="vi-VN"/>
        </w:rPr>
        <w:t>chìm</w:t>
      </w:r>
      <w:r w:rsidR="00A80E61" w:rsidRPr="000A1E40">
        <w:t>)</w:t>
      </w:r>
      <w:r w:rsidRPr="000A1E40">
        <w:rPr>
          <w:lang w:val="vi-VN"/>
        </w:rPr>
        <w:t xml:space="preserve"> trong chất lỏng </w:t>
      </w:r>
    </w:p>
    <w:p w:rsidR="00112593" w:rsidRPr="000A1E40" w:rsidRDefault="00112593" w:rsidP="00112593">
      <w:pPr>
        <w:pStyle w:val="ListParagraph"/>
        <w:spacing w:line="276" w:lineRule="auto"/>
        <w:ind w:left="0"/>
        <w:rPr>
          <w:b/>
          <w:i/>
          <w:lang w:val="vi-VN"/>
        </w:rPr>
      </w:pPr>
      <w:r w:rsidRPr="000A1E40">
        <w:rPr>
          <w:b/>
          <w:i/>
          <w:lang w:val="vi-VN"/>
        </w:rPr>
        <w:tab/>
        <w:t xml:space="preserve">      V</w:t>
      </w:r>
      <w:r w:rsidRPr="000A1E40">
        <w:rPr>
          <w:b/>
          <w:i/>
          <w:vertAlign w:val="subscript"/>
        </w:rPr>
        <w:t>ngập</w:t>
      </w:r>
      <w:r w:rsidRPr="000A1E40">
        <w:rPr>
          <w:b/>
          <w:i/>
          <w:lang w:val="vi-VN"/>
        </w:rPr>
        <w:t>=</w:t>
      </w:r>
      <w:r w:rsidRPr="000A1E40">
        <w:rPr>
          <w:b/>
          <w:i/>
        </w:rPr>
        <w:t>3/2.V</w:t>
      </w:r>
      <w:r w:rsidRPr="000A1E40">
        <w:rPr>
          <w:b/>
          <w:i/>
          <w:lang w:val="vi-VN"/>
        </w:rPr>
        <w:t>=</w:t>
      </w:r>
      <w:r w:rsidRPr="000A1E40">
        <w:rPr>
          <w:b/>
          <w:i/>
        </w:rPr>
        <w:t>3/2.0,000064</w:t>
      </w:r>
      <w:r w:rsidRPr="000A1E40">
        <w:rPr>
          <w:b/>
          <w:i/>
          <w:lang w:val="vi-VN"/>
        </w:rPr>
        <w:t>=</w:t>
      </w:r>
      <w:r w:rsidRPr="000A1E40">
        <w:rPr>
          <w:lang w:val="vi-VN"/>
        </w:rPr>
        <w:t>0,000</w:t>
      </w:r>
      <w:r w:rsidRPr="000A1E40">
        <w:t>096</w:t>
      </w:r>
      <w:r w:rsidRPr="000A1E40">
        <w:rPr>
          <w:lang w:val="vi-VN"/>
        </w:rPr>
        <w:t xml:space="preserve"> m</w:t>
      </w:r>
      <w:r w:rsidRPr="000A1E40">
        <w:rPr>
          <w:vertAlign w:val="superscript"/>
          <w:lang w:val="vi-VN"/>
        </w:rPr>
        <w:t>3</w:t>
      </w:r>
      <w:r w:rsidRPr="000A1E40">
        <w:rPr>
          <w:lang w:val="vi-VN"/>
        </w:rPr>
        <w:t xml:space="preserve">  </w:t>
      </w:r>
      <w:r w:rsidR="00A80E61" w:rsidRPr="000A1E40">
        <w:rPr>
          <w:b/>
          <w:i/>
          <w:lang w:val="vi-VN"/>
        </w:rPr>
        <w:t>(0,</w:t>
      </w:r>
      <w:r w:rsidRPr="000A1E40">
        <w:rPr>
          <w:b/>
          <w:i/>
          <w:lang w:val="vi-VN"/>
        </w:rPr>
        <w:t>5điểm)</w:t>
      </w:r>
    </w:p>
    <w:p w:rsidR="00112593" w:rsidRPr="000A1E40" w:rsidRDefault="00112593" w:rsidP="000013EF">
      <w:pPr>
        <w:spacing w:line="276" w:lineRule="auto"/>
        <w:ind w:left="360"/>
      </w:pPr>
      <w:r w:rsidRPr="000A1E40">
        <w:rPr>
          <w:lang w:val="vi-VN"/>
        </w:rPr>
        <w:t>Tính đúng lực đẩy Acsimet tác dụng lên vật</w:t>
      </w:r>
    </w:p>
    <w:p w:rsidR="00112593" w:rsidRPr="000A1E40" w:rsidRDefault="000013EF" w:rsidP="000013EF">
      <w:pPr>
        <w:spacing w:line="276" w:lineRule="auto"/>
        <w:ind w:left="360"/>
        <w:rPr>
          <w:lang w:val="vi-VN"/>
        </w:rPr>
      </w:pPr>
      <w:r w:rsidRPr="000A1E40">
        <w:t xml:space="preserve">  </w:t>
      </w:r>
      <w:r w:rsidR="00112593" w:rsidRPr="000A1E40">
        <w:rPr>
          <w:lang w:val="vi-VN"/>
        </w:rPr>
        <w:t xml:space="preserve"> F</w:t>
      </w:r>
      <w:r w:rsidR="00112593" w:rsidRPr="000A1E40">
        <w:rPr>
          <w:vertAlign w:val="subscript"/>
          <w:lang w:val="vi-VN"/>
        </w:rPr>
        <w:t>A</w:t>
      </w:r>
      <w:r w:rsidR="00112593" w:rsidRPr="000A1E40">
        <w:rPr>
          <w:lang w:val="vi-VN"/>
        </w:rPr>
        <w:t xml:space="preserve"> =</w:t>
      </w:r>
      <w:r w:rsidR="00112593" w:rsidRPr="000A1E40">
        <w:rPr>
          <w:lang w:val="pt-BR"/>
        </w:rPr>
        <w:t>d</w:t>
      </w:r>
      <w:r w:rsidR="00112593" w:rsidRPr="000A1E40">
        <w:rPr>
          <w:vertAlign w:val="subscript"/>
          <w:lang w:val="pt-BR"/>
        </w:rPr>
        <w:t>n</w:t>
      </w:r>
      <w:r w:rsidR="00112593" w:rsidRPr="000A1E40">
        <w:rPr>
          <w:lang w:val="pt-BR"/>
        </w:rPr>
        <w:t>.V</w:t>
      </w:r>
      <w:r w:rsidR="00112593" w:rsidRPr="000A1E40">
        <w:rPr>
          <w:vertAlign w:val="subscript"/>
          <w:lang w:val="pt-BR"/>
        </w:rPr>
        <w:t>ngập</w:t>
      </w:r>
      <w:r w:rsidR="00112593" w:rsidRPr="000A1E40">
        <w:rPr>
          <w:lang w:val="pt-BR"/>
        </w:rPr>
        <w:t>= 10000.0,000096=</w:t>
      </w:r>
      <w:r w:rsidR="00112593" w:rsidRPr="000A1E40">
        <w:rPr>
          <w:lang w:val="vi-VN"/>
        </w:rPr>
        <w:t xml:space="preserve"> </w:t>
      </w:r>
      <w:r w:rsidR="00112593" w:rsidRPr="000A1E40">
        <w:t>0</w:t>
      </w:r>
      <w:r w:rsidR="00112593" w:rsidRPr="000A1E40">
        <w:rPr>
          <w:lang w:val="vi-VN"/>
        </w:rPr>
        <w:t>,</w:t>
      </w:r>
      <w:r w:rsidR="00112593" w:rsidRPr="000A1E40">
        <w:t>96</w:t>
      </w:r>
      <w:r w:rsidR="00112593" w:rsidRPr="000A1E40">
        <w:rPr>
          <w:lang w:val="vi-VN"/>
        </w:rPr>
        <w:t xml:space="preserve"> N     </w:t>
      </w:r>
      <w:r w:rsidR="00112593" w:rsidRPr="000A1E40">
        <w:rPr>
          <w:b/>
          <w:i/>
          <w:lang w:val="vi-VN"/>
        </w:rPr>
        <w:t>(</w:t>
      </w:r>
      <w:r w:rsidR="00112593" w:rsidRPr="000A1E40">
        <w:rPr>
          <w:b/>
          <w:i/>
          <w:lang w:val="pt-BR"/>
        </w:rPr>
        <w:t>0,5</w:t>
      </w:r>
      <w:r w:rsidR="00112593" w:rsidRPr="000A1E40">
        <w:rPr>
          <w:b/>
          <w:i/>
          <w:lang w:val="vi-VN"/>
        </w:rPr>
        <w:t>điểm)</w:t>
      </w:r>
    </w:p>
    <w:p w:rsidR="00112593" w:rsidRPr="000A1E40" w:rsidRDefault="00112593" w:rsidP="00112593">
      <w:pPr>
        <w:rPr>
          <w:b/>
          <w:bCs/>
          <w:i/>
          <w:iCs/>
        </w:rPr>
      </w:pPr>
      <w:r w:rsidRPr="000A1E40">
        <w:rPr>
          <w:b/>
          <w:lang w:val="vi-VN"/>
        </w:rPr>
        <w:t xml:space="preserve"> b)</w:t>
      </w:r>
      <w:r w:rsidRPr="000A1E40">
        <w:rPr>
          <w:lang w:val="vi-VN"/>
        </w:rPr>
        <w:t xml:space="preserve"> Khi vật cân bằng ta có F</w:t>
      </w:r>
      <w:r w:rsidRPr="000A1E40">
        <w:rPr>
          <w:vertAlign w:val="subscript"/>
          <w:lang w:val="vi-VN"/>
        </w:rPr>
        <w:t>A</w:t>
      </w:r>
      <w:r w:rsidRPr="000A1E40">
        <w:rPr>
          <w:lang w:val="vi-VN"/>
        </w:rPr>
        <w:t xml:space="preserve">=P= </w:t>
      </w:r>
      <w:r w:rsidRPr="000A1E40">
        <w:t>0</w:t>
      </w:r>
      <w:r w:rsidRPr="000A1E40">
        <w:rPr>
          <w:lang w:val="vi-VN"/>
        </w:rPr>
        <w:t>,</w:t>
      </w:r>
      <w:r w:rsidRPr="000A1E40">
        <w:t>96</w:t>
      </w:r>
      <w:r w:rsidRPr="000A1E40">
        <w:rPr>
          <w:lang w:val="vi-VN"/>
        </w:rPr>
        <w:t xml:space="preserve">N     </w:t>
      </w:r>
      <w:r w:rsidR="00A80E61" w:rsidRPr="000A1E40">
        <w:rPr>
          <w:b/>
          <w:bCs/>
          <w:i/>
          <w:iCs/>
          <w:lang w:val="vi-VN"/>
        </w:rPr>
        <w:t>(0,</w:t>
      </w:r>
      <w:r w:rsidRPr="000A1E40">
        <w:rPr>
          <w:b/>
          <w:bCs/>
          <w:i/>
          <w:iCs/>
          <w:lang w:val="vi-VN"/>
        </w:rPr>
        <w:t>5điểm)</w:t>
      </w:r>
    </w:p>
    <w:p w:rsidR="00112593" w:rsidRPr="000A1E40" w:rsidRDefault="00112593" w:rsidP="00112593">
      <w:pPr>
        <w:pStyle w:val="ListParagraph"/>
        <w:spacing w:line="276" w:lineRule="auto"/>
        <w:ind w:left="360"/>
        <w:rPr>
          <w:b/>
          <w:bCs/>
          <w:i/>
          <w:iCs/>
          <w:lang w:val="vi-VN"/>
        </w:rPr>
      </w:pPr>
      <w:r w:rsidRPr="000A1E40">
        <w:rPr>
          <w:lang w:val="pt-BR"/>
        </w:rPr>
        <w:t>Mà d=P/V</w:t>
      </w:r>
      <w:r w:rsidRPr="000A1E40">
        <w:sym w:font="Wingdings 3" w:char="F022"/>
      </w:r>
      <w:r w:rsidRPr="000A1E40">
        <w:rPr>
          <w:lang w:val="pt-BR"/>
        </w:rPr>
        <w:t>d=F</w:t>
      </w:r>
      <w:r w:rsidRPr="000A1E40">
        <w:rPr>
          <w:vertAlign w:val="subscript"/>
          <w:lang w:val="pt-BR"/>
        </w:rPr>
        <w:t>A</w:t>
      </w:r>
      <w:r w:rsidRPr="000A1E40">
        <w:rPr>
          <w:lang w:val="pt-BR"/>
        </w:rPr>
        <w:t>/V=0,96/0,000064=15000N/m</w:t>
      </w:r>
      <w:r w:rsidRPr="000A1E40">
        <w:rPr>
          <w:vertAlign w:val="superscript"/>
          <w:lang w:val="pt-BR"/>
        </w:rPr>
        <w:t>3</w:t>
      </w:r>
      <w:r w:rsidRPr="000A1E40">
        <w:rPr>
          <w:lang w:val="pt-BR"/>
        </w:rPr>
        <w:t xml:space="preserve"> </w:t>
      </w:r>
      <w:r w:rsidRPr="000A1E40">
        <w:rPr>
          <w:b/>
          <w:bCs/>
          <w:i/>
          <w:iCs/>
          <w:lang w:val="pt-BR"/>
        </w:rPr>
        <w:t>(0,5điểm)</w:t>
      </w:r>
    </w:p>
    <w:p w:rsidR="00112593" w:rsidRPr="000A1E40" w:rsidRDefault="00112593" w:rsidP="00112593">
      <w:pPr>
        <w:ind w:left="360" w:hanging="360"/>
        <w:rPr>
          <w:b/>
          <w:u w:val="single"/>
        </w:rPr>
      </w:pPr>
      <w:r w:rsidRPr="000A1E40">
        <w:rPr>
          <w:b/>
          <w:u w:val="single"/>
        </w:rPr>
        <w:t>Chú ý:</w:t>
      </w:r>
    </w:p>
    <w:p w:rsidR="00112593" w:rsidRPr="000A1E40" w:rsidRDefault="00112593" w:rsidP="00112593">
      <w:pPr>
        <w:ind w:left="360"/>
      </w:pPr>
      <w:r w:rsidRPr="000A1E40">
        <w:t>-Thiếu công thức trừ 0,25 điểm</w:t>
      </w:r>
    </w:p>
    <w:p w:rsidR="00112593" w:rsidRPr="000A1E40" w:rsidRDefault="00112593" w:rsidP="00112593">
      <w:pPr>
        <w:ind w:left="360"/>
      </w:pPr>
      <w:r w:rsidRPr="000A1E40">
        <w:t>-Thiếu đơn vị trừ 0,25 điểm</w:t>
      </w:r>
    </w:p>
    <w:p w:rsidR="00112593" w:rsidRPr="000A1E40" w:rsidRDefault="00112593" w:rsidP="00112593">
      <w:pPr>
        <w:ind w:left="360"/>
      </w:pPr>
    </w:p>
    <w:p w:rsidR="00112593" w:rsidRPr="000A1E40" w:rsidRDefault="00112593" w:rsidP="002F041E"/>
    <w:sectPr w:rsidR="00112593" w:rsidRPr="000A1E40" w:rsidSect="007C0926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65" w:rsidRDefault="00FE7265">
      <w:r>
        <w:separator/>
      </w:r>
    </w:p>
  </w:endnote>
  <w:endnote w:type="continuationSeparator" w:id="0">
    <w:p w:rsidR="00FE7265" w:rsidRDefault="00FE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A8" w:rsidRDefault="000903A8" w:rsidP="004C5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3A8" w:rsidRDefault="000903A8" w:rsidP="004C5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A8" w:rsidRDefault="000903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B61">
      <w:rPr>
        <w:noProof/>
      </w:rPr>
      <w:t>1</w:t>
    </w:r>
    <w:r>
      <w:rPr>
        <w:noProof/>
      </w:rPr>
      <w:fldChar w:fldCharType="end"/>
    </w:r>
  </w:p>
  <w:p w:rsidR="000903A8" w:rsidRPr="00043ABF" w:rsidRDefault="000903A8" w:rsidP="004C5310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65" w:rsidRDefault="00FE7265">
      <w:r>
        <w:separator/>
      </w:r>
    </w:p>
  </w:footnote>
  <w:footnote w:type="continuationSeparator" w:id="0">
    <w:p w:rsidR="00FE7265" w:rsidRDefault="00FE7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F2F"/>
    <w:multiLevelType w:val="hybridMultilevel"/>
    <w:tmpl w:val="F92A44D8"/>
    <w:lvl w:ilvl="0" w:tplc="12CC8E7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668"/>
    <w:multiLevelType w:val="hybridMultilevel"/>
    <w:tmpl w:val="706410F0"/>
    <w:lvl w:ilvl="0" w:tplc="0F848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04BF2"/>
    <w:multiLevelType w:val="hybridMultilevel"/>
    <w:tmpl w:val="D918ECE8"/>
    <w:lvl w:ilvl="0" w:tplc="CDA2340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F2008"/>
    <w:multiLevelType w:val="multilevel"/>
    <w:tmpl w:val="FE76A7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D3525"/>
    <w:multiLevelType w:val="hybridMultilevel"/>
    <w:tmpl w:val="D05E475E"/>
    <w:lvl w:ilvl="0" w:tplc="6748C0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0D1741"/>
    <w:multiLevelType w:val="hybridMultilevel"/>
    <w:tmpl w:val="6B88D282"/>
    <w:lvl w:ilvl="0" w:tplc="2FBC9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924A1"/>
    <w:multiLevelType w:val="hybridMultilevel"/>
    <w:tmpl w:val="B1EC28AC"/>
    <w:lvl w:ilvl="0" w:tplc="9BFA44D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9704D"/>
    <w:multiLevelType w:val="hybridMultilevel"/>
    <w:tmpl w:val="F32EBDE2"/>
    <w:lvl w:ilvl="0" w:tplc="91CA9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016A4"/>
    <w:multiLevelType w:val="hybridMultilevel"/>
    <w:tmpl w:val="92065448"/>
    <w:lvl w:ilvl="0" w:tplc="A1A4B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572B2"/>
    <w:multiLevelType w:val="hybridMultilevel"/>
    <w:tmpl w:val="D05E475E"/>
    <w:lvl w:ilvl="0" w:tplc="6748C0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82904"/>
    <w:multiLevelType w:val="hybridMultilevel"/>
    <w:tmpl w:val="68108D38"/>
    <w:lvl w:ilvl="0" w:tplc="BF1C4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A54D9"/>
    <w:multiLevelType w:val="hybridMultilevel"/>
    <w:tmpl w:val="92065448"/>
    <w:lvl w:ilvl="0" w:tplc="A1A4B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B556C"/>
    <w:multiLevelType w:val="hybridMultilevel"/>
    <w:tmpl w:val="D05E475E"/>
    <w:lvl w:ilvl="0" w:tplc="6748C0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F00F3"/>
    <w:multiLevelType w:val="hybridMultilevel"/>
    <w:tmpl w:val="9F368452"/>
    <w:lvl w:ilvl="0" w:tplc="72BAE38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D7394"/>
    <w:multiLevelType w:val="hybridMultilevel"/>
    <w:tmpl w:val="A56A3B72"/>
    <w:lvl w:ilvl="0" w:tplc="5CD26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0327A5"/>
    <w:multiLevelType w:val="hybridMultilevel"/>
    <w:tmpl w:val="1358758A"/>
    <w:lvl w:ilvl="0" w:tplc="2E165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91"/>
    <w:rsid w:val="000013EF"/>
    <w:rsid w:val="00042E83"/>
    <w:rsid w:val="0004318A"/>
    <w:rsid w:val="000903A8"/>
    <w:rsid w:val="000A1E40"/>
    <w:rsid w:val="000A5005"/>
    <w:rsid w:val="000C3A12"/>
    <w:rsid w:val="000E3C05"/>
    <w:rsid w:val="000F1211"/>
    <w:rsid w:val="00112593"/>
    <w:rsid w:val="00112F3A"/>
    <w:rsid w:val="00123397"/>
    <w:rsid w:val="00145E82"/>
    <w:rsid w:val="00152F52"/>
    <w:rsid w:val="001602B3"/>
    <w:rsid w:val="00171F93"/>
    <w:rsid w:val="001848C1"/>
    <w:rsid w:val="001A1B61"/>
    <w:rsid w:val="001C4C20"/>
    <w:rsid w:val="001F21A0"/>
    <w:rsid w:val="002406BB"/>
    <w:rsid w:val="00241BB5"/>
    <w:rsid w:val="00247989"/>
    <w:rsid w:val="00267112"/>
    <w:rsid w:val="0027269F"/>
    <w:rsid w:val="002947FE"/>
    <w:rsid w:val="002F041E"/>
    <w:rsid w:val="002F5C2E"/>
    <w:rsid w:val="003028FC"/>
    <w:rsid w:val="00311DEB"/>
    <w:rsid w:val="003120F2"/>
    <w:rsid w:val="003336AF"/>
    <w:rsid w:val="003412E2"/>
    <w:rsid w:val="00364DD6"/>
    <w:rsid w:val="003A064B"/>
    <w:rsid w:val="003B4E3A"/>
    <w:rsid w:val="003C195C"/>
    <w:rsid w:val="003C33A2"/>
    <w:rsid w:val="004114F0"/>
    <w:rsid w:val="00420FA5"/>
    <w:rsid w:val="00424DEF"/>
    <w:rsid w:val="004432AE"/>
    <w:rsid w:val="004616A0"/>
    <w:rsid w:val="00462648"/>
    <w:rsid w:val="004C5310"/>
    <w:rsid w:val="004D332C"/>
    <w:rsid w:val="0050426F"/>
    <w:rsid w:val="00516B54"/>
    <w:rsid w:val="00530216"/>
    <w:rsid w:val="00537ED3"/>
    <w:rsid w:val="00541B6C"/>
    <w:rsid w:val="00555DFB"/>
    <w:rsid w:val="00560ED2"/>
    <w:rsid w:val="005629D9"/>
    <w:rsid w:val="00565968"/>
    <w:rsid w:val="005659D1"/>
    <w:rsid w:val="005B5D83"/>
    <w:rsid w:val="005B7329"/>
    <w:rsid w:val="005C1D82"/>
    <w:rsid w:val="005C6288"/>
    <w:rsid w:val="005D04DA"/>
    <w:rsid w:val="005E428B"/>
    <w:rsid w:val="005F0EAD"/>
    <w:rsid w:val="00621A50"/>
    <w:rsid w:val="00631780"/>
    <w:rsid w:val="00651B27"/>
    <w:rsid w:val="0065296C"/>
    <w:rsid w:val="006556F5"/>
    <w:rsid w:val="006609A5"/>
    <w:rsid w:val="006B4CD8"/>
    <w:rsid w:val="006E1E29"/>
    <w:rsid w:val="006F67DC"/>
    <w:rsid w:val="007176EF"/>
    <w:rsid w:val="007240A6"/>
    <w:rsid w:val="007C0926"/>
    <w:rsid w:val="007C5EDE"/>
    <w:rsid w:val="00803B5B"/>
    <w:rsid w:val="00873ABE"/>
    <w:rsid w:val="008817EC"/>
    <w:rsid w:val="00895874"/>
    <w:rsid w:val="00897031"/>
    <w:rsid w:val="008B557B"/>
    <w:rsid w:val="008C7D41"/>
    <w:rsid w:val="008D4CA1"/>
    <w:rsid w:val="008D72D5"/>
    <w:rsid w:val="008E5F58"/>
    <w:rsid w:val="008F090E"/>
    <w:rsid w:val="009063E4"/>
    <w:rsid w:val="00916BC1"/>
    <w:rsid w:val="00985C22"/>
    <w:rsid w:val="009F3281"/>
    <w:rsid w:val="009F6904"/>
    <w:rsid w:val="00A102E5"/>
    <w:rsid w:val="00A20AD9"/>
    <w:rsid w:val="00A21B91"/>
    <w:rsid w:val="00A437A0"/>
    <w:rsid w:val="00A44135"/>
    <w:rsid w:val="00A46F24"/>
    <w:rsid w:val="00A60113"/>
    <w:rsid w:val="00A776B7"/>
    <w:rsid w:val="00A80E61"/>
    <w:rsid w:val="00A81F85"/>
    <w:rsid w:val="00A8474E"/>
    <w:rsid w:val="00AB20BD"/>
    <w:rsid w:val="00AD5220"/>
    <w:rsid w:val="00AF37C8"/>
    <w:rsid w:val="00B3120C"/>
    <w:rsid w:val="00B443E5"/>
    <w:rsid w:val="00B71E38"/>
    <w:rsid w:val="00BA5578"/>
    <w:rsid w:val="00BB1223"/>
    <w:rsid w:val="00C118FA"/>
    <w:rsid w:val="00C3490F"/>
    <w:rsid w:val="00C74069"/>
    <w:rsid w:val="00C7780D"/>
    <w:rsid w:val="00C818F1"/>
    <w:rsid w:val="00CE45D2"/>
    <w:rsid w:val="00D34B49"/>
    <w:rsid w:val="00D46550"/>
    <w:rsid w:val="00D51420"/>
    <w:rsid w:val="00D54329"/>
    <w:rsid w:val="00D62415"/>
    <w:rsid w:val="00D719B2"/>
    <w:rsid w:val="00D72054"/>
    <w:rsid w:val="00D768BC"/>
    <w:rsid w:val="00D770B0"/>
    <w:rsid w:val="00DA1B97"/>
    <w:rsid w:val="00DA308B"/>
    <w:rsid w:val="00DA5D08"/>
    <w:rsid w:val="00DB50F3"/>
    <w:rsid w:val="00DE659D"/>
    <w:rsid w:val="00E23FCE"/>
    <w:rsid w:val="00E300FD"/>
    <w:rsid w:val="00E46747"/>
    <w:rsid w:val="00E75DC0"/>
    <w:rsid w:val="00E80F2B"/>
    <w:rsid w:val="00E817A5"/>
    <w:rsid w:val="00E823DC"/>
    <w:rsid w:val="00EA050F"/>
    <w:rsid w:val="00EB314F"/>
    <w:rsid w:val="00EE0D65"/>
    <w:rsid w:val="00F26573"/>
    <w:rsid w:val="00F3711A"/>
    <w:rsid w:val="00F71459"/>
    <w:rsid w:val="00F8653D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ABFD"/>
  <w15:docId w15:val="{5253B6A5-8B7F-40EE-AE5D-31DC7BC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91"/>
    <w:pPr>
      <w:spacing w:after="0" w:line="240" w:lineRule="auto"/>
    </w:pPr>
    <w:rPr>
      <w:rFonts w:ascii="Times New Roman" w:eastAsia="Arial Unicode MS" w:hAnsi="Times New Roman" w:cs="Times New Roman"/>
      <w:kern w:val="28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1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91"/>
    <w:rPr>
      <w:rFonts w:ascii="Times New Roman" w:eastAsia="Arial Unicode MS" w:hAnsi="Times New Roman" w:cs="Times New Roman"/>
      <w:kern w:val="28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A21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91"/>
    <w:rPr>
      <w:rFonts w:ascii="Times New Roman" w:eastAsia="Arial Unicode MS" w:hAnsi="Times New Roman" w:cs="Times New Roman"/>
      <w:kern w:val="28"/>
      <w:sz w:val="28"/>
      <w:szCs w:val="28"/>
      <w:lang w:eastAsia="zh-CN"/>
    </w:rPr>
  </w:style>
  <w:style w:type="character" w:styleId="PageNumber">
    <w:name w:val="page number"/>
    <w:basedOn w:val="DefaultParagraphFont"/>
    <w:rsid w:val="00A21B91"/>
  </w:style>
  <w:style w:type="paragraph" w:styleId="CommentText">
    <w:name w:val="annotation text"/>
    <w:basedOn w:val="Normal"/>
    <w:link w:val="CommentTextChar"/>
    <w:uiPriority w:val="99"/>
    <w:unhideWhenUsed/>
    <w:rsid w:val="00F26573"/>
    <w:rPr>
      <w:rFonts w:ascii=".VnTime" w:eastAsia="Times New Roman" w:hAnsi=".VnTime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573"/>
    <w:rPr>
      <w:rFonts w:ascii=".VnTime" w:eastAsia="Times New Roman" w:hAnsi=".VnTime" w:cs="Times New Roman"/>
      <w:sz w:val="20"/>
      <w:szCs w:val="20"/>
    </w:rPr>
  </w:style>
  <w:style w:type="paragraph" w:styleId="ListParagraph">
    <w:name w:val="List Paragraph"/>
    <w:basedOn w:val="Normal"/>
    <w:qFormat/>
    <w:rsid w:val="005E42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4B49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34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B4D2-D6B1-4050-87FA-30F59F96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kimmaikd@gmail.com</cp:lastModifiedBy>
  <cp:revision>75</cp:revision>
  <dcterms:created xsi:type="dcterms:W3CDTF">2019-09-20T21:34:00Z</dcterms:created>
  <dcterms:modified xsi:type="dcterms:W3CDTF">2022-12-17T08:19:00Z</dcterms:modified>
</cp:coreProperties>
</file>