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27" w:rsidRPr="00AE4027" w:rsidRDefault="00AE4027" w:rsidP="00AE4027">
      <w:pPr>
        <w:pStyle w:val="NormalWeb"/>
        <w:shd w:val="clear" w:color="auto" w:fill="FFFFFF"/>
        <w:spacing w:before="0" w:beforeAutospacing="0" w:line="432" w:lineRule="atLeast"/>
        <w:rPr>
          <w:color w:val="212529"/>
          <w:sz w:val="27"/>
          <w:szCs w:val="27"/>
        </w:rPr>
      </w:pPr>
      <w:r w:rsidRPr="00AE4027">
        <w:rPr>
          <w:color w:val="000000"/>
          <w:sz w:val="27"/>
          <w:szCs w:val="27"/>
        </w:rPr>
        <w:t xml:space="preserve"> </w:t>
      </w:r>
      <w:hyperlink r:id="rId4" w:history="1">
        <w:r w:rsidRPr="00AE4027">
          <w:rPr>
            <w:rStyle w:val="Hyperlink"/>
            <w:color w:val="000000"/>
            <w:sz w:val="27"/>
            <w:szCs w:val="27"/>
          </w:rPr>
          <w:t> TRUYỆN KHOA HỌC VIỄN TƯỞNG CÓ NHỮNG ĐẶC ĐIỂM GÌ</w:t>
        </w:r>
        <w:r w:rsidRPr="00AE4027">
          <w:rPr>
            <w:color w:val="000000"/>
            <w:sz w:val="27"/>
            <w:szCs w:val="27"/>
          </w:rPr>
          <w:br/>
        </w:r>
      </w:hyperlink>
    </w:p>
    <w:p w:rsidR="00AE4027" w:rsidRPr="00AE4027" w:rsidRDefault="00AE4027" w:rsidP="00AE4027">
      <w:pPr>
        <w:pStyle w:val="NormalWeb"/>
        <w:shd w:val="clear" w:color="auto" w:fill="FFFFFF"/>
        <w:spacing w:before="0" w:beforeAutospacing="0" w:line="432" w:lineRule="atLeast"/>
        <w:rPr>
          <w:color w:val="212529"/>
          <w:sz w:val="27"/>
          <w:szCs w:val="27"/>
        </w:rPr>
      </w:pPr>
    </w:p>
    <w:p w:rsidR="00AE4027" w:rsidRPr="00AE4027" w:rsidRDefault="00AE4027" w:rsidP="00AE4027">
      <w:pPr>
        <w:pStyle w:val="NormalWeb"/>
        <w:shd w:val="clear" w:color="auto" w:fill="FFFFFF"/>
        <w:spacing w:before="0" w:beforeAutospacing="0" w:line="432" w:lineRule="atLeast"/>
        <w:rPr>
          <w:color w:val="212529"/>
          <w:sz w:val="27"/>
          <w:szCs w:val="27"/>
        </w:rPr>
      </w:pPr>
      <w:r w:rsidRPr="00AE4027">
        <w:rPr>
          <w:color w:val="212529"/>
          <w:sz w:val="27"/>
          <w:szCs w:val="27"/>
        </w:rPr>
        <w:t>Truyện khoa học viễn tưởng là loại truyện hư cấu về những điểu diễn ra trong một thế giới giả định, dựa trên tri thức khoa học và trí tưởng tượng của tác giả. Truyện khoa học viễn tưởng có các đặc điểm như sau:</w:t>
      </w:r>
    </w:p>
    <w:p w:rsidR="00AE4027" w:rsidRPr="00AE4027" w:rsidRDefault="00AE4027" w:rsidP="00AE4027">
      <w:pPr>
        <w:pStyle w:val="NormalWeb"/>
        <w:shd w:val="clear" w:color="auto" w:fill="FFFFFF"/>
        <w:spacing w:before="0" w:beforeAutospacing="0" w:line="432" w:lineRule="atLeast"/>
        <w:rPr>
          <w:color w:val="212529"/>
          <w:sz w:val="27"/>
          <w:szCs w:val="27"/>
        </w:rPr>
      </w:pPr>
      <w:r w:rsidRPr="00AE4027">
        <w:rPr>
          <w:color w:val="212529"/>
          <w:sz w:val="27"/>
          <w:szCs w:val="27"/>
        </w:rPr>
        <w:t>- Đề tài: đa dạng, phong phú thường gắn với các phát minh khoa học, công nghệ như: chế tạo được liệu, khám phá đáy đại dương, du hành vũ trụ,....</w:t>
      </w:r>
    </w:p>
    <w:p w:rsidR="00AE4027" w:rsidRPr="00AE4027" w:rsidRDefault="00AE4027" w:rsidP="00AE4027">
      <w:pPr>
        <w:pStyle w:val="NormalWeb"/>
        <w:shd w:val="clear" w:color="auto" w:fill="FFFFFF"/>
        <w:spacing w:before="0" w:beforeAutospacing="0" w:line="432" w:lineRule="atLeast"/>
        <w:rPr>
          <w:color w:val="212529"/>
          <w:sz w:val="27"/>
          <w:szCs w:val="27"/>
        </w:rPr>
      </w:pPr>
      <w:r w:rsidRPr="00AE4027">
        <w:rPr>
          <w:color w:val="212529"/>
          <w:sz w:val="27"/>
          <w:szCs w:val="27"/>
        </w:rPr>
        <w:t>- Cốt truyện: thường được xây dựng dựa trên các sự việc giả tưởng liên quan đến các thành tựu khoa học.</w:t>
      </w:r>
    </w:p>
    <w:p w:rsidR="00AE4027" w:rsidRPr="00AE4027" w:rsidRDefault="00AE4027" w:rsidP="00AE4027">
      <w:pPr>
        <w:pStyle w:val="NormalWeb"/>
        <w:shd w:val="clear" w:color="auto" w:fill="FFFFFF"/>
        <w:spacing w:before="0" w:beforeAutospacing="0" w:line="432" w:lineRule="atLeast"/>
        <w:rPr>
          <w:color w:val="212529"/>
          <w:sz w:val="27"/>
          <w:szCs w:val="27"/>
        </w:rPr>
      </w:pPr>
      <w:r w:rsidRPr="00AE4027">
        <w:rPr>
          <w:color w:val="212529"/>
          <w:sz w:val="27"/>
          <w:szCs w:val="27"/>
        </w:rPr>
        <w:t>- Tình huống truyện: tác giả thường đặt nhân vật vào những hoàn cảnh đặc biệt, những khó khăn hay mâu thuẫn cần phải giải quyết trong thế giới giả tưởng</w:t>
      </w:r>
    </w:p>
    <w:p w:rsidR="00AE4027" w:rsidRPr="00AE4027" w:rsidRDefault="00AE4027" w:rsidP="00AE4027">
      <w:pPr>
        <w:pStyle w:val="NormalWeb"/>
        <w:shd w:val="clear" w:color="auto" w:fill="FFFFFF"/>
        <w:spacing w:before="0" w:beforeAutospacing="0" w:line="432" w:lineRule="atLeast"/>
        <w:rPr>
          <w:color w:val="212529"/>
          <w:sz w:val="27"/>
          <w:szCs w:val="27"/>
        </w:rPr>
      </w:pPr>
      <w:r w:rsidRPr="00AE4027">
        <w:rPr>
          <w:color w:val="212529"/>
          <w:sz w:val="27"/>
          <w:szCs w:val="27"/>
        </w:rPr>
        <w:t>- Sự kiện: thường trộn lẫn những sự kiện của thế giới thực tại với những sự kiện xảy ra trong thế giới giả định (quá khứ, tương lai, ngoài vũ trụ,...).</w:t>
      </w:r>
    </w:p>
    <w:p w:rsidR="00AE4027" w:rsidRPr="00AE4027" w:rsidRDefault="00AE4027" w:rsidP="00AE4027">
      <w:pPr>
        <w:pStyle w:val="NormalWeb"/>
        <w:shd w:val="clear" w:color="auto" w:fill="FFFFFF"/>
        <w:spacing w:before="0" w:beforeAutospacing="0" w:line="432" w:lineRule="atLeast"/>
        <w:rPr>
          <w:color w:val="212529"/>
          <w:sz w:val="27"/>
          <w:szCs w:val="27"/>
        </w:rPr>
      </w:pPr>
      <w:r w:rsidRPr="00AE4027">
        <w:rPr>
          <w:color w:val="212529"/>
          <w:sz w:val="27"/>
          <w:szCs w:val="27"/>
        </w:rPr>
        <w:t>- Nhân vật: trong truyện thường xuất hiện các nhân vật như người ngoài hành tinh, người có năng lực phi thường, những nhà khoa học, nhà phát minh có khả năng sáng tạo kì lạ.</w:t>
      </w:r>
    </w:p>
    <w:p w:rsidR="00AE4027" w:rsidRPr="00AE4027" w:rsidRDefault="00AE4027" w:rsidP="00AE4027">
      <w:pPr>
        <w:pStyle w:val="NormalWeb"/>
        <w:shd w:val="clear" w:color="auto" w:fill="FFFFFF"/>
        <w:spacing w:before="0" w:beforeAutospacing="0" w:line="432" w:lineRule="atLeast"/>
        <w:rPr>
          <w:color w:val="212529"/>
          <w:sz w:val="27"/>
          <w:szCs w:val="27"/>
        </w:rPr>
      </w:pPr>
      <w:r w:rsidRPr="00AE4027">
        <w:rPr>
          <w:color w:val="212529"/>
          <w:sz w:val="27"/>
          <w:szCs w:val="27"/>
        </w:rPr>
        <w:t>- Không gian, thời gian: mang tính giả định, chẳng hạn thời gian trộn lẫn từ quá khứ, hiện tại và tương lai, không gian vũ trụ, lòng đất, đáy biển,..</w:t>
      </w:r>
    </w:p>
    <w:p w:rsidR="00FD22E0" w:rsidRPr="00AE4027" w:rsidRDefault="00FD22E0">
      <w:pPr>
        <w:rPr>
          <w:rFonts w:cs="Times New Roman"/>
        </w:rPr>
      </w:pPr>
      <w:bookmarkStart w:id="0" w:name="_GoBack"/>
      <w:bookmarkEnd w:id="0"/>
    </w:p>
    <w:sectPr w:rsidR="00FD22E0" w:rsidRPr="00AE4027"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27"/>
    <w:rsid w:val="00373CBA"/>
    <w:rsid w:val="00AE4027"/>
    <w:rsid w:val="00FD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C7BB"/>
  <w15:chartTrackingRefBased/>
  <w15:docId w15:val="{C7420AB1-1EA7-444C-A5BE-65F27C4B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0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E4027"/>
    <w:rPr>
      <w:b/>
      <w:bCs/>
    </w:rPr>
  </w:style>
  <w:style w:type="paragraph" w:customStyle="1" w:styleId="label-adv">
    <w:name w:val="label-adv"/>
    <w:basedOn w:val="Normal"/>
    <w:rsid w:val="00AE402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E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2011">
      <w:bodyDiv w:val="1"/>
      <w:marLeft w:val="0"/>
      <w:marRight w:val="0"/>
      <w:marTop w:val="0"/>
      <w:marBottom w:val="0"/>
      <w:divBdr>
        <w:top w:val="none" w:sz="0" w:space="0" w:color="auto"/>
        <w:left w:val="none" w:sz="0" w:space="0" w:color="auto"/>
        <w:bottom w:val="none" w:sz="0" w:space="0" w:color="auto"/>
        <w:right w:val="none" w:sz="0" w:space="0" w:color="auto"/>
      </w:divBdr>
      <w:divsChild>
        <w:div w:id="2070226031">
          <w:marLeft w:val="0"/>
          <w:marRight w:val="0"/>
          <w:marTop w:val="0"/>
          <w:marBottom w:val="0"/>
          <w:divBdr>
            <w:top w:val="none" w:sz="0" w:space="0" w:color="auto"/>
            <w:left w:val="none" w:sz="0" w:space="0" w:color="auto"/>
            <w:bottom w:val="none" w:sz="0" w:space="0" w:color="auto"/>
            <w:right w:val="none" w:sz="0" w:space="0" w:color="auto"/>
          </w:divBdr>
        </w:div>
        <w:div w:id="93009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tjack.me/truyen-khoa-hoc-vien-tuong-co-nhung-dac-diem-gi-923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Company>Microsoft</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2023-02-11T23:51:00Z</dcterms:created>
  <dcterms:modified xsi:type="dcterms:W3CDTF">2023-02-11T23:53:00Z</dcterms:modified>
</cp:coreProperties>
</file>