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PHÒNG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vi-VN"/>
        </w:rPr>
        <w:t xml:space="preserve"> GD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&amp;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vi-VN"/>
        </w:rPr>
        <w:t xml:space="preserve"> ĐT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ĐẠI LỘC</w:t>
      </w:r>
    </w:p>
    <w:p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TRƯỜNG THCS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vi-VN"/>
        </w:rPr>
        <w:t xml:space="preserve">KIM ĐỒNG </w:t>
      </w: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ĐỀ KIỂM TRA CUỐI  HỌC KÌ II</w:t>
      </w: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NĂM HỌC 2023-2024</w:t>
      </w:r>
    </w:p>
    <w:p>
      <w:pPr>
        <w:ind w:left="-284"/>
        <w:jc w:val="both"/>
        <w:rPr>
          <w:b/>
          <w:bCs/>
          <w:sz w:val="28"/>
          <w:lang w:val="nl-NL"/>
        </w:rPr>
      </w:pPr>
    </w:p>
    <w:p>
      <w:pPr>
        <w:ind w:left="-284"/>
        <w:jc w:val="both"/>
        <w:rPr>
          <w:b/>
          <w:bCs/>
          <w:sz w:val="28"/>
          <w:u w:val="single"/>
          <w:lang w:val="nl-NL"/>
        </w:rPr>
      </w:pPr>
      <w:r>
        <w:rPr>
          <w:b/>
          <w:bCs/>
          <w:sz w:val="28"/>
          <w:lang w:val="nl-NL"/>
        </w:rPr>
        <w:t xml:space="preserve">                                                </w:t>
      </w:r>
      <w:r>
        <w:rPr>
          <w:b/>
          <w:bCs/>
          <w:sz w:val="28"/>
          <w:u w:val="single"/>
          <w:lang w:val="nl-NL"/>
        </w:rPr>
        <w:t xml:space="preserve">A. ĐỀ </w:t>
      </w:r>
    </w:p>
    <w:p>
      <w:pPr>
        <w:ind w:left="-284"/>
        <w:jc w:val="both"/>
        <w:rPr>
          <w:sz w:val="28"/>
          <w:lang w:val="nl-NL"/>
        </w:rPr>
      </w:pPr>
      <w:r>
        <w:rPr>
          <w:b/>
          <w:bCs/>
          <w:i/>
          <w:iCs/>
          <w:sz w:val="30"/>
          <w:lang w:val="nl-NL"/>
        </w:rPr>
        <w:t>I. Thực hành</w:t>
      </w:r>
      <w:r>
        <w:rPr>
          <w:sz w:val="30"/>
          <w:lang w:val="nl-NL"/>
        </w:rPr>
        <w:t xml:space="preserve">: </w:t>
      </w:r>
      <w:r>
        <w:rPr>
          <w:sz w:val="28"/>
          <w:lang w:val="nl-NL"/>
        </w:rPr>
        <w:t>Xếp loại Đạt hoặc chưa Đạt</w:t>
      </w:r>
    </w:p>
    <w:p>
      <w:pPr>
        <w:ind w:left="-284"/>
        <w:jc w:val="both"/>
        <w:rPr>
          <w:sz w:val="28"/>
          <w:lang w:val="nl-NL"/>
        </w:rPr>
      </w:pPr>
      <w:r>
        <w:rPr>
          <w:b/>
          <w:bCs/>
          <w:i/>
          <w:iCs/>
          <w:sz w:val="28"/>
          <w:lang w:val="nl-NL"/>
        </w:rPr>
        <w:t>1.Thực hành hát</w:t>
      </w:r>
      <w:r>
        <w:rPr>
          <w:sz w:val="28"/>
          <w:lang w:val="nl-NL"/>
        </w:rPr>
        <w:t>:  ( Đạt hoặc chưa Đạt)</w:t>
      </w:r>
    </w:p>
    <w:p>
      <w:pPr>
        <w:ind w:left="-284"/>
        <w:jc w:val="both"/>
        <w:rPr>
          <w:sz w:val="28"/>
          <w:lang w:val="nl-NL"/>
        </w:rPr>
      </w:pPr>
      <w:r>
        <w:rPr>
          <w:sz w:val="28"/>
          <w:lang w:val="nl-NL"/>
        </w:rPr>
        <w:t xml:space="preserve">- Em hãy </w:t>
      </w:r>
      <w:r>
        <w:rPr>
          <w:sz w:val="28"/>
          <w:lang w:val="vi-VN"/>
        </w:rPr>
        <w:t>bốc thăm</w:t>
      </w:r>
      <w:r>
        <w:rPr>
          <w:sz w:val="28"/>
          <w:lang w:val="nl-NL"/>
        </w:rPr>
        <w:t xml:space="preserve"> và hát một trong hai bài hát dưới đây?</w:t>
      </w:r>
    </w:p>
    <w:p>
      <w:pPr>
        <w:ind w:left="-284"/>
        <w:jc w:val="both"/>
        <w:rPr>
          <w:sz w:val="28"/>
          <w:lang w:val="nl-NL"/>
        </w:rPr>
      </w:pPr>
      <w:r>
        <w:rPr>
          <w:sz w:val="28"/>
          <w:lang w:val="nl-NL"/>
        </w:rPr>
        <w:t>* Bóng dáng một ngôi trường  (Nhạc và lời Hoàng Lân)</w:t>
      </w:r>
    </w:p>
    <w:p>
      <w:pPr>
        <w:ind w:left="-284"/>
        <w:jc w:val="both"/>
        <w:rPr>
          <w:sz w:val="28"/>
          <w:lang w:val="nl-NL"/>
        </w:rPr>
      </w:pPr>
      <w:r>
        <w:rPr>
          <w:sz w:val="28"/>
          <w:lang w:val="nl-NL"/>
        </w:rPr>
        <w:t>* Nụ cười (Nhạc Nga, Lời Việt: Phạm Tuyên)</w:t>
      </w:r>
    </w:p>
    <w:p>
      <w:pPr>
        <w:ind w:left="-284"/>
        <w:jc w:val="both"/>
        <w:rPr>
          <w:sz w:val="28"/>
          <w:lang w:val="nl-NL"/>
        </w:rPr>
      </w:pPr>
      <w:r>
        <w:rPr>
          <w:sz w:val="28"/>
          <w:lang w:val="nl-NL"/>
        </w:rPr>
        <w:t>* Nối vòng tay lớn ( Nhạc và lời: Trịnh Công Sơn)</w:t>
      </w:r>
    </w:p>
    <w:p>
      <w:pPr>
        <w:ind w:left="-284"/>
        <w:jc w:val="both"/>
        <w:rPr>
          <w:sz w:val="28"/>
          <w:lang w:val="nl-NL"/>
        </w:rPr>
      </w:pPr>
      <w:r>
        <w:rPr>
          <w:sz w:val="28"/>
          <w:lang w:val="nl-NL"/>
        </w:rPr>
        <w:t>* Lí kéo chài ( Dân ca Nam Bộ)</w:t>
      </w:r>
    </w:p>
    <w:p>
      <w:pPr>
        <w:ind w:left="-284"/>
        <w:jc w:val="both"/>
        <w:rPr>
          <w:sz w:val="28"/>
          <w:lang w:val="nl-NL"/>
        </w:rPr>
      </w:pPr>
      <w:r>
        <w:rPr>
          <w:b/>
          <w:bCs/>
          <w:i/>
          <w:iCs/>
          <w:sz w:val="28"/>
          <w:lang w:val="nl-NL"/>
        </w:rPr>
        <w:t>2.Thực hành tập đọc nhạc</w:t>
      </w:r>
      <w:r>
        <w:rPr>
          <w:sz w:val="28"/>
          <w:lang w:val="nl-NL"/>
        </w:rPr>
        <w:t>.  ( Đạt hoặc chưa Đạt)</w:t>
      </w:r>
    </w:p>
    <w:p>
      <w:pPr>
        <w:ind w:left="-284"/>
        <w:jc w:val="both"/>
        <w:rPr>
          <w:sz w:val="28"/>
          <w:lang w:val="nl-NL"/>
        </w:rPr>
      </w:pPr>
      <w:r>
        <w:rPr>
          <w:b/>
          <w:bCs/>
          <w:i/>
          <w:iCs/>
          <w:sz w:val="28"/>
          <w:lang w:val="nl-NL"/>
        </w:rPr>
        <w:t>*/ Hình thức</w:t>
      </w:r>
      <w:r>
        <w:rPr>
          <w:sz w:val="28"/>
          <w:lang w:val="nl-NL"/>
        </w:rPr>
        <w:t>: Bốc thăm</w:t>
      </w:r>
    </w:p>
    <w:p>
      <w:pPr>
        <w:ind w:left="-284"/>
        <w:jc w:val="both"/>
        <w:rPr>
          <w:sz w:val="28"/>
          <w:lang w:val="nl-NL"/>
        </w:rPr>
      </w:pPr>
      <w:r>
        <w:rPr>
          <w:sz w:val="28"/>
          <w:lang w:val="nl-NL"/>
        </w:rPr>
        <w:t xml:space="preserve">(Gồm 3 thăm, mỗi thăm một bài TĐN, </w:t>
      </w:r>
      <w:r>
        <w:rPr>
          <w:sz w:val="28"/>
          <w:lang w:val="vi-VN"/>
        </w:rPr>
        <w:t>y</w:t>
      </w:r>
      <w:r>
        <w:rPr>
          <w:sz w:val="28"/>
          <w:lang w:val="nl-NL"/>
        </w:rPr>
        <w:t>êu cầu HS lên bốc thăm đọc nhạc trả lời)</w:t>
      </w:r>
    </w:p>
    <w:p>
      <w:pPr>
        <w:ind w:left="-284"/>
        <w:jc w:val="both"/>
        <w:rPr>
          <w:sz w:val="28"/>
          <w:lang w:val="nl-NL"/>
        </w:rPr>
      </w:pPr>
      <w:r>
        <w:rPr>
          <w:sz w:val="28"/>
          <w:lang w:val="nl-NL"/>
        </w:rPr>
        <w:t>*TĐN số 1: Cây sáo (Nhạc Ba Lan, đặt lời Hoàng Anh)</w:t>
      </w:r>
    </w:p>
    <w:p>
      <w:pPr>
        <w:ind w:left="-284"/>
        <w:jc w:val="both"/>
        <w:rPr>
          <w:sz w:val="28"/>
          <w:lang w:val="nl-NL"/>
        </w:rPr>
      </w:pPr>
      <w:r>
        <w:rPr>
          <w:sz w:val="28"/>
          <w:lang w:val="nl-NL"/>
        </w:rPr>
        <w:t xml:space="preserve">*TĐN số 2: Nghệ sĩ với cây đàn (Nhạc Nga) </w:t>
      </w:r>
    </w:p>
    <w:p>
      <w:pPr>
        <w:ind w:left="-284"/>
        <w:jc w:val="both"/>
        <w:rPr>
          <w:sz w:val="28"/>
          <w:lang w:val="nl-NL"/>
        </w:rPr>
      </w:pPr>
      <w:r>
        <w:rPr>
          <w:sz w:val="28"/>
          <w:lang w:val="nl-NL"/>
        </w:rPr>
        <w:t>*TĐN số 3: Lá Xanh  (Nhạc và lời: Hoàng Việt)</w:t>
      </w:r>
    </w:p>
    <w:p>
      <w:pPr>
        <w:ind w:left="-284"/>
        <w:jc w:val="both"/>
        <w:rPr>
          <w:sz w:val="28"/>
          <w:lang w:val="nl-NL"/>
        </w:rPr>
      </w:pPr>
      <w:r>
        <w:rPr>
          <w:sz w:val="28"/>
          <w:lang w:val="nl-NL"/>
        </w:rPr>
        <w:t>* TĐN số 4: Cánh én tuổi thơ (Nhạc và lời: Phạm</w:t>
      </w:r>
      <w:r>
        <w:rPr>
          <w:rFonts w:hint="default"/>
          <w:sz w:val="28"/>
          <w:lang w:val="vi-VN"/>
        </w:rPr>
        <w:t xml:space="preserve">Tuyên) </w:t>
      </w:r>
      <w:bookmarkStart w:id="0" w:name="_GoBack"/>
      <w:bookmarkEnd w:id="0"/>
      <w:r>
        <w:rPr>
          <w:sz w:val="28"/>
          <w:lang w:val="nl-NL"/>
        </w:rPr>
        <w:t xml:space="preserve"> </w:t>
      </w:r>
    </w:p>
    <w:p>
      <w:pPr>
        <w:ind w:left="-284"/>
        <w:jc w:val="both"/>
        <w:rPr>
          <w:sz w:val="28"/>
          <w:lang w:val="nl-NL"/>
        </w:rPr>
      </w:pPr>
    </w:p>
    <w:p>
      <w:pPr>
        <w:ind w:left="-284"/>
        <w:jc w:val="both"/>
        <w:rPr>
          <w:b/>
          <w:bCs/>
          <w:i/>
          <w:iCs/>
          <w:sz w:val="30"/>
          <w:u w:val="single"/>
          <w:lang w:val="nl-NL"/>
        </w:rPr>
      </w:pPr>
      <w:r>
        <w:rPr>
          <w:sz w:val="30"/>
        </w:rPr>
        <w:t xml:space="preserve">   </w:t>
      </w:r>
      <w:r>
        <w:rPr>
          <w:b/>
          <w:bCs/>
          <w:sz w:val="30"/>
          <w:u w:val="single"/>
          <w:lang w:val="nl-NL"/>
        </w:rPr>
        <w:t>B. ĐÁP ÁN</w:t>
      </w:r>
      <w:r>
        <w:rPr>
          <w:sz w:val="30"/>
          <w:u w:val="single"/>
          <w:lang w:val="nl-NL"/>
        </w:rPr>
        <w:t>:</w:t>
      </w:r>
    </w:p>
    <w:p>
      <w:pPr>
        <w:ind w:left="-284"/>
        <w:jc w:val="both"/>
        <w:rPr>
          <w:b/>
          <w:bCs/>
          <w:i/>
          <w:iCs/>
          <w:sz w:val="30"/>
          <w:lang w:val="nl-NL"/>
        </w:rPr>
      </w:pPr>
      <w:r>
        <w:rPr>
          <w:b/>
          <w:bCs/>
          <w:i/>
          <w:iCs/>
          <w:sz w:val="30"/>
          <w:lang w:val="nl-NL"/>
        </w:rPr>
        <w:t>I. Thực hành:</w:t>
      </w:r>
    </w:p>
    <w:p>
      <w:pPr>
        <w:ind w:left="-284"/>
        <w:jc w:val="both"/>
        <w:rPr>
          <w:b/>
          <w:bCs/>
          <w:i/>
          <w:iCs/>
          <w:sz w:val="30"/>
          <w:lang w:val="nl-NL"/>
        </w:rPr>
      </w:pPr>
      <w:r>
        <w:rPr>
          <w:b/>
          <w:bCs/>
          <w:i/>
          <w:iCs/>
          <w:sz w:val="28"/>
          <w:lang w:val="nl-NL"/>
        </w:rPr>
        <w:t>1.Thực hành hát</w:t>
      </w:r>
      <w:r>
        <w:rPr>
          <w:sz w:val="28"/>
          <w:lang w:val="nl-NL"/>
        </w:rPr>
        <w:t xml:space="preserve">:  Mức độ </w:t>
      </w:r>
      <w:r>
        <w:rPr>
          <w:b/>
          <w:bCs/>
          <w:sz w:val="28"/>
          <w:lang w:val="nl-NL"/>
        </w:rPr>
        <w:t>Đạt</w:t>
      </w:r>
    </w:p>
    <w:p>
      <w:pPr>
        <w:ind w:left="-284"/>
        <w:jc w:val="both"/>
        <w:rPr>
          <w:sz w:val="28"/>
          <w:lang w:val="nl-NL"/>
        </w:rPr>
      </w:pPr>
      <w:r>
        <w:rPr>
          <w:sz w:val="28"/>
          <w:lang w:val="nl-NL"/>
        </w:rPr>
        <w:t xml:space="preserve">- HS: Hát thuộc lời, hát to trôi chảy, rõ ràng, thể hiện đúng sắc thái, phong cách biểu diễn tốt. </w:t>
      </w:r>
    </w:p>
    <w:p>
      <w:pPr>
        <w:ind w:left="-284"/>
        <w:jc w:val="both"/>
        <w:rPr>
          <w:b/>
          <w:bCs/>
          <w:sz w:val="28"/>
          <w:lang w:val="nl-NL"/>
        </w:rPr>
      </w:pPr>
      <w:r>
        <w:rPr>
          <w:b/>
          <w:bCs/>
          <w:i/>
          <w:iCs/>
          <w:sz w:val="28"/>
          <w:lang w:val="nl-NL"/>
        </w:rPr>
        <w:t>2.TĐN</w:t>
      </w:r>
      <w:r>
        <w:rPr>
          <w:sz w:val="28"/>
          <w:lang w:val="nl-NL"/>
        </w:rPr>
        <w:t xml:space="preserve">: Mức độ </w:t>
      </w:r>
      <w:r>
        <w:rPr>
          <w:b/>
          <w:bCs/>
          <w:sz w:val="28"/>
          <w:lang w:val="nl-NL"/>
        </w:rPr>
        <w:t>Đạt</w:t>
      </w:r>
    </w:p>
    <w:p>
      <w:pPr>
        <w:ind w:left="-284"/>
        <w:jc w:val="both"/>
        <w:rPr>
          <w:b/>
          <w:bCs/>
          <w:sz w:val="28"/>
          <w:lang w:val="nl-NL"/>
        </w:rPr>
      </w:pPr>
      <w:r>
        <w:rPr>
          <w:b/>
          <w:bCs/>
          <w:i/>
          <w:iCs/>
          <w:sz w:val="28"/>
          <w:lang w:val="nl-NL"/>
        </w:rPr>
        <w:t>*/ Gồm trích đoạn bài TĐN số 1,2, 3, 4.</w:t>
      </w:r>
    </w:p>
    <w:p>
      <w:pPr>
        <w:ind w:left="-284"/>
        <w:jc w:val="both"/>
        <w:rPr>
          <w:sz w:val="28"/>
          <w:lang w:val="nl-NL"/>
        </w:rPr>
      </w:pPr>
      <w:r>
        <w:rPr>
          <w:sz w:val="28"/>
          <w:lang w:val="nl-NL"/>
        </w:rPr>
        <w:t>- Đọc đúng cao độ và trường độ, thể hiện đúng giai điệu, ghép lời tốt.</w:t>
      </w:r>
    </w:p>
    <w:p>
      <w:pPr>
        <w:ind w:left="-284"/>
        <w:jc w:val="both"/>
        <w:rPr>
          <w:b/>
          <w:bCs/>
          <w:sz w:val="28"/>
          <w:lang w:val="nl-NL"/>
        </w:rPr>
      </w:pPr>
      <w:r>
        <w:rPr>
          <w:sz w:val="28"/>
          <w:szCs w:val="28"/>
          <w:lang w:val="nl-NL"/>
        </w:rPr>
        <w:t xml:space="preserve"> </w:t>
      </w:r>
    </w:p>
    <w:p>
      <w:pPr>
        <w:ind w:left="-284"/>
        <w:jc w:val="both"/>
        <w:rPr>
          <w:bCs/>
          <w:sz w:val="28"/>
          <w:lang w:val="nl-NL"/>
        </w:rPr>
      </w:pPr>
      <w:r>
        <w:rPr>
          <w:b/>
          <w:bCs/>
          <w:sz w:val="28"/>
          <w:lang w:val="nl-NL"/>
        </w:rPr>
        <w:t xml:space="preserve">                                                </w:t>
      </w:r>
      <w:r>
        <w:rPr>
          <w:bCs/>
          <w:sz w:val="28"/>
          <w:lang w:val="nl-NL"/>
        </w:rPr>
        <w:t>....Hết....</w:t>
      </w:r>
    </w:p>
    <w:p>
      <w:pPr>
        <w:ind w:left="-284"/>
        <w:jc w:val="both"/>
      </w:pPr>
    </w:p>
    <w:p>
      <w:pPr>
        <w:ind w:left="-284"/>
        <w:jc w:val="both"/>
      </w:pPr>
    </w:p>
    <w:p/>
    <w:p/>
    <w:sectPr>
      <w:pgSz w:w="11907" w:h="16840"/>
      <w:pgMar w:top="1134" w:right="1134" w:bottom="1134" w:left="1701" w:header="454" w:footer="454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.VnTime">
    <w:altName w:val="Segoe Print"/>
    <w:panose1 w:val="020B72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51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5C2CFA"/>
    <w:rsid w:val="3C5C2CFA"/>
    <w:rsid w:val="73CD116D"/>
    <w:rsid w:val="7FCE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autoRedefine/>
    <w:semiHidden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2021-12-13T07:56:00Z</dcterms:created>
  <dc:creator>PC</dc:creator>
  <cp:lastModifiedBy>trang tran</cp:lastModifiedBy>
  <dcterms:modified xsi:type="dcterms:W3CDTF">2024-04-28T13:14:14Z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A83AE94A47224632B386EAAC24952B1A_13</vt:lpwstr>
  </property>
</Properties>
</file>